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EA67" w14:textId="7D17D279" w:rsidR="00113B83" w:rsidRPr="005B5EF8" w:rsidRDefault="00031B05" w:rsidP="00031B05">
      <w:pPr>
        <w:jc w:val="center"/>
        <w:rPr>
          <w:rFonts w:ascii="ACADEMY ENGRAVED LET PLAIN:1.0" w:hAnsi="ACADEMY ENGRAVED LET PLAIN:1.0"/>
          <w:b/>
          <w:bCs/>
          <w:sz w:val="48"/>
          <w:szCs w:val="48"/>
        </w:rPr>
      </w:pPr>
      <w:r w:rsidRPr="005B5EF8">
        <w:rPr>
          <w:rFonts w:ascii="ACADEMY ENGRAVED LET PLAIN:1.0" w:hAnsi="ACADEMY ENGRAVED LET PLAIN:1.0"/>
          <w:b/>
          <w:bCs/>
          <w:sz w:val="48"/>
          <w:szCs w:val="48"/>
        </w:rPr>
        <w:t>Saint Patrick’s Church</w:t>
      </w:r>
    </w:p>
    <w:p w14:paraId="1EAD61C7" w14:textId="1FAA6506" w:rsidR="00031B05" w:rsidRDefault="00031B05" w:rsidP="00031B05">
      <w:pPr>
        <w:jc w:val="center"/>
        <w:rPr>
          <w:rFonts w:ascii="ACADEMY ENGRAVED LET PLAIN:1.0" w:hAnsi="ACADEMY ENGRAVED LET PLAIN:1.0"/>
          <w:sz w:val="30"/>
          <w:szCs w:val="30"/>
        </w:rPr>
      </w:pPr>
      <w:r w:rsidRPr="00031B05">
        <w:rPr>
          <w:rFonts w:ascii="ACADEMY ENGRAVED LET PLAIN:1.0" w:hAnsi="ACADEMY ENGRAVED LET PLAIN:1.0"/>
          <w:sz w:val="40"/>
          <w:szCs w:val="40"/>
        </w:rPr>
        <w:t xml:space="preserve"> </w:t>
      </w:r>
      <w:r w:rsidRPr="005B5EF8">
        <w:rPr>
          <w:rFonts w:ascii="ACADEMY ENGRAVED LET PLAIN:1.0" w:hAnsi="ACADEMY ENGRAVED LET PLAIN:1.0"/>
          <w:sz w:val="36"/>
          <w:szCs w:val="36"/>
        </w:rPr>
        <w:t>Year of Sacraments</w:t>
      </w:r>
      <w:r w:rsidRPr="00031B05">
        <w:rPr>
          <w:rFonts w:ascii="ACADEMY ENGRAVED LET PLAIN:1.0" w:hAnsi="ACADEMY ENGRAVED LET PLAIN:1.0"/>
          <w:sz w:val="40"/>
          <w:szCs w:val="40"/>
        </w:rPr>
        <w:br/>
      </w:r>
      <w:r w:rsidRPr="00031B05">
        <w:rPr>
          <w:rFonts w:ascii="ACADEMY ENGRAVED LET PLAIN:1.0" w:hAnsi="ACADEMY ENGRAVED LET PLAIN:1.0"/>
          <w:sz w:val="30"/>
          <w:szCs w:val="30"/>
        </w:rPr>
        <w:t>July 2020</w:t>
      </w:r>
      <w:r>
        <w:rPr>
          <w:rFonts w:ascii="ACADEMY ENGRAVED LET PLAIN:1.0" w:hAnsi="ACADEMY ENGRAVED LET PLAIN:1.0"/>
          <w:sz w:val="30"/>
          <w:szCs w:val="30"/>
        </w:rPr>
        <w:t xml:space="preserve"> </w:t>
      </w:r>
      <w:r w:rsidRPr="00031B05">
        <w:rPr>
          <w:rFonts w:ascii="ACADEMY ENGRAVED LET PLAIN:1.0" w:hAnsi="ACADEMY ENGRAVED LET PLAIN:1.0"/>
          <w:sz w:val="30"/>
          <w:szCs w:val="30"/>
        </w:rPr>
        <w:t>-</w:t>
      </w:r>
      <w:r>
        <w:rPr>
          <w:rFonts w:ascii="ACADEMY ENGRAVED LET PLAIN:1.0" w:hAnsi="ACADEMY ENGRAVED LET PLAIN:1.0"/>
          <w:sz w:val="30"/>
          <w:szCs w:val="30"/>
        </w:rPr>
        <w:t xml:space="preserve"> </w:t>
      </w:r>
      <w:r w:rsidRPr="00031B05">
        <w:rPr>
          <w:rFonts w:ascii="ACADEMY ENGRAVED LET PLAIN:1.0" w:hAnsi="ACADEMY ENGRAVED LET PLAIN:1.0"/>
          <w:sz w:val="30"/>
          <w:szCs w:val="30"/>
        </w:rPr>
        <w:t>June 2021</w:t>
      </w:r>
    </w:p>
    <w:p w14:paraId="66F25B4A" w14:textId="77777777" w:rsidR="00AA7493" w:rsidRPr="00F54FAF" w:rsidRDefault="00AA7493" w:rsidP="00031B05">
      <w:pPr>
        <w:jc w:val="center"/>
        <w:rPr>
          <w:rFonts w:ascii="ACADEMY ENGRAVED LET PLAIN:1.0" w:hAnsi="ACADEMY ENGRAVED LET PLAIN:1.0"/>
        </w:rPr>
      </w:pPr>
    </w:p>
    <w:p w14:paraId="41A553E2" w14:textId="399C14E9" w:rsidR="00031B05" w:rsidRDefault="00031B05" w:rsidP="00031B05">
      <w:pPr>
        <w:jc w:val="center"/>
        <w:rPr>
          <w:rFonts w:ascii="ACADEMY ENGRAVED LET PLAIN:1.0" w:hAnsi="ACADEMY ENGRAVED LET PLAIN:1.0"/>
          <w:sz w:val="32"/>
          <w:szCs w:val="32"/>
        </w:rPr>
      </w:pPr>
      <w:r>
        <w:rPr>
          <w:rFonts w:ascii="ACADEMY ENGRAVED LET PLAIN:1.0" w:hAnsi="ACADEMY ENGRAVED LET PLAIN:1.0"/>
          <w:noProof/>
          <w:sz w:val="32"/>
          <w:szCs w:val="32"/>
        </w:rPr>
        <w:drawing>
          <wp:anchor distT="0" distB="0" distL="114300" distR="114300" simplePos="0" relativeHeight="251658240" behindDoc="1" locked="0" layoutInCell="1" allowOverlap="1" wp14:anchorId="73A1F72E" wp14:editId="2943F07B">
            <wp:simplePos x="0" y="0"/>
            <wp:positionH relativeFrom="column">
              <wp:posOffset>1143000</wp:posOffset>
            </wp:positionH>
            <wp:positionV relativeFrom="paragraph">
              <wp:posOffset>14663</wp:posOffset>
            </wp:positionV>
            <wp:extent cx="2852420" cy="3977640"/>
            <wp:effectExtent l="0" t="0" r="5080" b="0"/>
            <wp:wrapTight wrapText="bothSides">
              <wp:wrapPolygon edited="0">
                <wp:start x="0" y="0"/>
                <wp:lineTo x="0" y="21517"/>
                <wp:lineTo x="21542" y="21517"/>
                <wp:lineTo x="21542" y="0"/>
                <wp:lineTo x="0" y="0"/>
              </wp:wrapPolygon>
            </wp:wrapTight>
            <wp:docPr id="1" name="Picture 1" descr="Sain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int Joseph"/>
                    <pic:cNvPicPr/>
                  </pic:nvPicPr>
                  <pic:blipFill>
                    <a:blip r:embed="rId5">
                      <a:extLst>
                        <a:ext uri="{28A0092B-C50C-407E-A947-70E740481C1C}">
                          <a14:useLocalDpi xmlns:a14="http://schemas.microsoft.com/office/drawing/2010/main" val="0"/>
                        </a:ext>
                      </a:extLst>
                    </a:blip>
                    <a:stretch>
                      <a:fillRect/>
                    </a:stretch>
                  </pic:blipFill>
                  <pic:spPr>
                    <a:xfrm>
                      <a:off x="0" y="0"/>
                      <a:ext cx="2852420" cy="3977640"/>
                    </a:xfrm>
                    <a:prstGeom prst="rect">
                      <a:avLst/>
                    </a:prstGeom>
                  </pic:spPr>
                </pic:pic>
              </a:graphicData>
            </a:graphic>
            <wp14:sizeRelH relativeFrom="margin">
              <wp14:pctWidth>0</wp14:pctWidth>
            </wp14:sizeRelH>
            <wp14:sizeRelV relativeFrom="margin">
              <wp14:pctHeight>0</wp14:pctHeight>
            </wp14:sizeRelV>
          </wp:anchor>
        </w:drawing>
      </w:r>
    </w:p>
    <w:p w14:paraId="69CFF8AA" w14:textId="77777777" w:rsidR="00031B05" w:rsidRDefault="00031B05" w:rsidP="00031B05">
      <w:pPr>
        <w:jc w:val="center"/>
        <w:rPr>
          <w:rFonts w:ascii="ACADEMY ENGRAVED LET PLAIN:1.0" w:hAnsi="ACADEMY ENGRAVED LET PLAIN:1.0"/>
          <w:sz w:val="32"/>
          <w:szCs w:val="32"/>
        </w:rPr>
      </w:pPr>
    </w:p>
    <w:p w14:paraId="50E005F1" w14:textId="77777777" w:rsidR="00031B05" w:rsidRDefault="00031B05" w:rsidP="00031B05">
      <w:pPr>
        <w:jc w:val="center"/>
        <w:rPr>
          <w:rFonts w:ascii="ACADEMY ENGRAVED LET PLAIN:1.0" w:hAnsi="ACADEMY ENGRAVED LET PLAIN:1.0"/>
          <w:sz w:val="32"/>
          <w:szCs w:val="32"/>
        </w:rPr>
      </w:pPr>
    </w:p>
    <w:p w14:paraId="5DF3C3B5" w14:textId="77777777" w:rsidR="00031B05" w:rsidRDefault="00031B05" w:rsidP="00031B05">
      <w:pPr>
        <w:jc w:val="center"/>
        <w:rPr>
          <w:rFonts w:ascii="ACADEMY ENGRAVED LET PLAIN:1.0" w:hAnsi="ACADEMY ENGRAVED LET PLAIN:1.0"/>
          <w:sz w:val="32"/>
          <w:szCs w:val="32"/>
        </w:rPr>
      </w:pPr>
    </w:p>
    <w:p w14:paraId="22221010" w14:textId="77777777" w:rsidR="00031B05" w:rsidRDefault="00031B05" w:rsidP="00031B05">
      <w:pPr>
        <w:jc w:val="center"/>
        <w:rPr>
          <w:rFonts w:ascii="ACADEMY ENGRAVED LET PLAIN:1.0" w:hAnsi="ACADEMY ENGRAVED LET PLAIN:1.0"/>
          <w:sz w:val="32"/>
          <w:szCs w:val="32"/>
        </w:rPr>
      </w:pPr>
    </w:p>
    <w:p w14:paraId="11F4F53F" w14:textId="77777777" w:rsidR="00031B05" w:rsidRDefault="00031B05" w:rsidP="00031B05">
      <w:pPr>
        <w:jc w:val="center"/>
        <w:rPr>
          <w:rFonts w:ascii="ACADEMY ENGRAVED LET PLAIN:1.0" w:hAnsi="ACADEMY ENGRAVED LET PLAIN:1.0"/>
          <w:sz w:val="32"/>
          <w:szCs w:val="32"/>
        </w:rPr>
      </w:pPr>
    </w:p>
    <w:p w14:paraId="7782802A" w14:textId="77777777" w:rsidR="00031B05" w:rsidRDefault="00031B05" w:rsidP="00031B05">
      <w:pPr>
        <w:jc w:val="center"/>
        <w:rPr>
          <w:rFonts w:ascii="ACADEMY ENGRAVED LET PLAIN:1.0" w:hAnsi="ACADEMY ENGRAVED LET PLAIN:1.0"/>
          <w:sz w:val="32"/>
          <w:szCs w:val="32"/>
        </w:rPr>
      </w:pPr>
    </w:p>
    <w:p w14:paraId="78A168FF" w14:textId="77777777" w:rsidR="00031B05" w:rsidRDefault="00031B05" w:rsidP="00031B05">
      <w:pPr>
        <w:jc w:val="center"/>
        <w:rPr>
          <w:rFonts w:ascii="ACADEMY ENGRAVED LET PLAIN:1.0" w:hAnsi="ACADEMY ENGRAVED LET PLAIN:1.0"/>
          <w:sz w:val="32"/>
          <w:szCs w:val="32"/>
        </w:rPr>
      </w:pPr>
    </w:p>
    <w:p w14:paraId="0CB08E10" w14:textId="77777777" w:rsidR="00031B05" w:rsidRDefault="00031B05" w:rsidP="00031B05">
      <w:pPr>
        <w:jc w:val="center"/>
        <w:rPr>
          <w:rFonts w:ascii="ACADEMY ENGRAVED LET PLAIN:1.0" w:hAnsi="ACADEMY ENGRAVED LET PLAIN:1.0"/>
          <w:sz w:val="32"/>
          <w:szCs w:val="32"/>
        </w:rPr>
      </w:pPr>
    </w:p>
    <w:p w14:paraId="70F00255" w14:textId="77777777" w:rsidR="00031B05" w:rsidRDefault="00031B05" w:rsidP="00031B05">
      <w:pPr>
        <w:jc w:val="center"/>
        <w:rPr>
          <w:rFonts w:ascii="ACADEMY ENGRAVED LET PLAIN:1.0" w:hAnsi="ACADEMY ENGRAVED LET PLAIN:1.0"/>
          <w:sz w:val="32"/>
          <w:szCs w:val="32"/>
        </w:rPr>
      </w:pPr>
    </w:p>
    <w:p w14:paraId="21A26F88" w14:textId="77777777" w:rsidR="00031B05" w:rsidRDefault="00031B05" w:rsidP="00031B05">
      <w:pPr>
        <w:jc w:val="center"/>
        <w:rPr>
          <w:rFonts w:ascii="ACADEMY ENGRAVED LET PLAIN:1.0" w:hAnsi="ACADEMY ENGRAVED LET PLAIN:1.0"/>
          <w:sz w:val="32"/>
          <w:szCs w:val="32"/>
        </w:rPr>
      </w:pPr>
    </w:p>
    <w:p w14:paraId="094A455E" w14:textId="77777777" w:rsidR="00031B05" w:rsidRDefault="00031B05" w:rsidP="00031B05">
      <w:pPr>
        <w:jc w:val="center"/>
        <w:rPr>
          <w:rFonts w:ascii="ACADEMY ENGRAVED LET PLAIN:1.0" w:hAnsi="ACADEMY ENGRAVED LET PLAIN:1.0"/>
          <w:sz w:val="32"/>
          <w:szCs w:val="32"/>
        </w:rPr>
      </w:pPr>
    </w:p>
    <w:p w14:paraId="06CF16A2" w14:textId="77777777" w:rsidR="00031B05" w:rsidRDefault="00031B05" w:rsidP="00031B05">
      <w:pPr>
        <w:jc w:val="center"/>
        <w:rPr>
          <w:rFonts w:ascii="ACADEMY ENGRAVED LET PLAIN:1.0" w:hAnsi="ACADEMY ENGRAVED LET PLAIN:1.0"/>
          <w:sz w:val="32"/>
          <w:szCs w:val="32"/>
        </w:rPr>
      </w:pPr>
    </w:p>
    <w:p w14:paraId="1841654C" w14:textId="77777777" w:rsidR="00031B05" w:rsidRDefault="00031B05" w:rsidP="00031B05">
      <w:pPr>
        <w:jc w:val="center"/>
        <w:rPr>
          <w:rFonts w:ascii="ACADEMY ENGRAVED LET PLAIN:1.0" w:hAnsi="ACADEMY ENGRAVED LET PLAIN:1.0"/>
          <w:sz w:val="32"/>
          <w:szCs w:val="32"/>
        </w:rPr>
      </w:pPr>
    </w:p>
    <w:p w14:paraId="37CFBB60" w14:textId="77777777" w:rsidR="00031B05" w:rsidRDefault="00031B05" w:rsidP="00031B05">
      <w:pPr>
        <w:jc w:val="center"/>
        <w:rPr>
          <w:rFonts w:ascii="ACADEMY ENGRAVED LET PLAIN:1.0" w:hAnsi="ACADEMY ENGRAVED LET PLAIN:1.0"/>
          <w:sz w:val="32"/>
          <w:szCs w:val="32"/>
        </w:rPr>
      </w:pPr>
    </w:p>
    <w:p w14:paraId="5EA3CFC7" w14:textId="4D66E4E7" w:rsidR="00031B05" w:rsidRDefault="00031B05" w:rsidP="00031B05">
      <w:pPr>
        <w:jc w:val="center"/>
        <w:rPr>
          <w:rFonts w:ascii="ACADEMY ENGRAVED LET PLAIN:1.0" w:hAnsi="ACADEMY ENGRAVED LET PLAIN:1.0"/>
          <w:sz w:val="32"/>
          <w:szCs w:val="32"/>
        </w:rPr>
      </w:pPr>
    </w:p>
    <w:p w14:paraId="7F684310" w14:textId="77777777" w:rsidR="00031B05" w:rsidRDefault="00031B05" w:rsidP="00031B05">
      <w:pPr>
        <w:jc w:val="center"/>
        <w:rPr>
          <w:rFonts w:ascii="ACADEMY ENGRAVED LET PLAIN:1.0" w:hAnsi="ACADEMY ENGRAVED LET PLAIN:1.0"/>
          <w:sz w:val="32"/>
          <w:szCs w:val="32"/>
        </w:rPr>
      </w:pPr>
    </w:p>
    <w:p w14:paraId="118911A1" w14:textId="0A85F794" w:rsidR="00031B05" w:rsidRPr="005B5EF8" w:rsidRDefault="000B3FEF" w:rsidP="00031B05">
      <w:pPr>
        <w:jc w:val="center"/>
        <w:rPr>
          <w:rFonts w:ascii="Bodoni 72 Book" w:hAnsi="Bodoni 72 Book"/>
        </w:rPr>
      </w:pPr>
      <w:r>
        <w:rPr>
          <w:rFonts w:ascii="Bodoni 72 Book" w:hAnsi="Bodoni 72 Book"/>
        </w:rPr>
        <w:t>“</w:t>
      </w:r>
      <w:r w:rsidR="00031B05" w:rsidRPr="005B5EF8">
        <w:rPr>
          <w:rFonts w:ascii="Bodoni 72 Book" w:hAnsi="Bodoni 72 Book"/>
        </w:rPr>
        <w:t xml:space="preserve">With a father’s heart: </w:t>
      </w:r>
    </w:p>
    <w:p w14:paraId="367C4707" w14:textId="51D4EB6B" w:rsidR="00031B05" w:rsidRDefault="00031B05" w:rsidP="005B5EF8">
      <w:pPr>
        <w:jc w:val="center"/>
        <w:rPr>
          <w:rFonts w:ascii="Bodoni 72 Book" w:hAnsi="Bodoni 72 Book"/>
        </w:rPr>
      </w:pPr>
      <w:r w:rsidRPr="005B5EF8">
        <w:rPr>
          <w:rFonts w:ascii="Bodoni 72 Book" w:hAnsi="Bodoni 72 Book"/>
        </w:rPr>
        <w:t>That is how Joseph loved Jesus…</w:t>
      </w:r>
      <w:r w:rsidR="000B3FEF">
        <w:rPr>
          <w:rFonts w:ascii="Bodoni 72 Book" w:hAnsi="Bodoni 72 Book"/>
        </w:rPr>
        <w:t>”</w:t>
      </w:r>
    </w:p>
    <w:p w14:paraId="7A33C2A8" w14:textId="0186D1FD" w:rsidR="005B5EF8" w:rsidRPr="00F54FAF" w:rsidRDefault="00F54FAF" w:rsidP="00F54FAF">
      <w:pPr>
        <w:pStyle w:val="ListParagraph"/>
        <w:numPr>
          <w:ilvl w:val="0"/>
          <w:numId w:val="3"/>
        </w:numPr>
        <w:jc w:val="center"/>
        <w:rPr>
          <w:rFonts w:ascii="Bodoni 72 Book" w:hAnsi="Bodoni 72 Book"/>
          <w:i/>
          <w:iCs/>
          <w:lang w:val="fr-FR"/>
        </w:rPr>
      </w:pPr>
      <w:r w:rsidRPr="00F54FAF">
        <w:rPr>
          <w:rFonts w:ascii="Bodoni 72 Book" w:hAnsi="Bodoni 72 Book"/>
          <w:lang w:val="fr-FR"/>
        </w:rPr>
        <w:t xml:space="preserve">Pope Francis, </w:t>
      </w:r>
      <w:proofErr w:type="spellStart"/>
      <w:r w:rsidRPr="00F54FAF">
        <w:rPr>
          <w:rFonts w:ascii="Bodoni 72 Book" w:hAnsi="Bodoni 72 Book"/>
          <w:lang w:val="fr-FR"/>
        </w:rPr>
        <w:t>Apostolic</w:t>
      </w:r>
      <w:proofErr w:type="spellEnd"/>
      <w:r w:rsidRPr="00F54FAF">
        <w:rPr>
          <w:rFonts w:ascii="Bodoni 72 Book" w:hAnsi="Bodoni 72 Book"/>
          <w:lang w:val="fr-FR"/>
        </w:rPr>
        <w:t xml:space="preserve"> </w:t>
      </w:r>
      <w:proofErr w:type="spellStart"/>
      <w:r w:rsidRPr="00F54FAF">
        <w:rPr>
          <w:rFonts w:ascii="Bodoni 72 Book" w:hAnsi="Bodoni 72 Book"/>
          <w:lang w:val="fr-FR"/>
        </w:rPr>
        <w:t>Letter</w:t>
      </w:r>
      <w:proofErr w:type="spellEnd"/>
      <w:r w:rsidRPr="00F54FAF">
        <w:rPr>
          <w:rFonts w:ascii="Bodoni 72 Book" w:hAnsi="Bodoni 72 Book"/>
          <w:lang w:val="fr-FR"/>
        </w:rPr>
        <w:t xml:space="preserve">, </w:t>
      </w:r>
      <w:proofErr w:type="spellStart"/>
      <w:r w:rsidRPr="00F54FAF">
        <w:rPr>
          <w:rFonts w:ascii="Bodoni 72 Book" w:hAnsi="Bodoni 72 Book"/>
          <w:i/>
          <w:iCs/>
          <w:lang w:val="fr-FR"/>
        </w:rPr>
        <w:t>Patris</w:t>
      </w:r>
      <w:proofErr w:type="spellEnd"/>
      <w:r w:rsidRPr="00F54FAF">
        <w:rPr>
          <w:rFonts w:ascii="Bodoni 72 Book" w:hAnsi="Bodoni 72 Book"/>
          <w:i/>
          <w:iCs/>
          <w:lang w:val="fr-FR"/>
        </w:rPr>
        <w:t xml:space="preserve"> Corde</w:t>
      </w:r>
    </w:p>
    <w:p w14:paraId="27970682" w14:textId="2C3296FA" w:rsidR="00AA7493" w:rsidRDefault="00AA7493" w:rsidP="005B5EF8">
      <w:pPr>
        <w:jc w:val="center"/>
        <w:rPr>
          <w:rFonts w:ascii="Bodoni 72 Book" w:hAnsi="Bodoni 72 Book"/>
          <w:lang w:val="fr-FR"/>
        </w:rPr>
      </w:pPr>
    </w:p>
    <w:p w14:paraId="2BD6CAE9" w14:textId="77777777" w:rsidR="00F54FAF" w:rsidRPr="00F54FAF" w:rsidRDefault="00F54FAF" w:rsidP="005B5EF8">
      <w:pPr>
        <w:jc w:val="center"/>
        <w:rPr>
          <w:rFonts w:ascii="Bodoni 72 Book" w:hAnsi="Bodoni 72 Book"/>
          <w:lang w:val="fr-FR"/>
        </w:rPr>
      </w:pPr>
    </w:p>
    <w:p w14:paraId="517C5A14" w14:textId="539AA9A5" w:rsidR="00031B05" w:rsidRPr="00576537" w:rsidRDefault="00031B05" w:rsidP="00031B05">
      <w:pPr>
        <w:jc w:val="center"/>
        <w:rPr>
          <w:rFonts w:ascii="ACADEMY ENGRAVED LET PLAIN:1.0" w:hAnsi="ACADEMY ENGRAVED LET PLAIN:1.0"/>
          <w:sz w:val="32"/>
          <w:szCs w:val="32"/>
        </w:rPr>
      </w:pPr>
      <w:r w:rsidRPr="00576537">
        <w:rPr>
          <w:rFonts w:ascii="ACADEMY ENGRAVED LET PLAIN:1.0" w:hAnsi="ACADEMY ENGRAVED LET PLAIN:1.0"/>
          <w:sz w:val="32"/>
          <w:szCs w:val="32"/>
        </w:rPr>
        <w:t>Year of Saint Joseph</w:t>
      </w:r>
    </w:p>
    <w:p w14:paraId="7B2EE7B7" w14:textId="213989FC" w:rsidR="00031B05" w:rsidRPr="005B5EF8" w:rsidRDefault="00031B05" w:rsidP="00031B05">
      <w:pPr>
        <w:jc w:val="center"/>
        <w:rPr>
          <w:rFonts w:ascii="ACADEMY ENGRAVED LET PLAIN:1.0" w:hAnsi="ACADEMY ENGRAVED LET PLAIN:1.0"/>
        </w:rPr>
      </w:pPr>
      <w:r w:rsidRPr="005B5EF8">
        <w:rPr>
          <w:rFonts w:ascii="ACADEMY ENGRAVED LET PLAIN:1.0" w:hAnsi="ACADEMY ENGRAVED LET PLAIN:1.0"/>
        </w:rPr>
        <w:t>December 8, 2020 – December 8, 2021</w:t>
      </w:r>
    </w:p>
    <w:p w14:paraId="375755A7" w14:textId="776D6C2F" w:rsidR="00576537" w:rsidRDefault="00576537" w:rsidP="00576537">
      <w:pPr>
        <w:jc w:val="both"/>
      </w:pPr>
      <w:r>
        <w:lastRenderedPageBreak/>
        <w:t>Dear parishioners,</w:t>
      </w:r>
    </w:p>
    <w:p w14:paraId="705E3F6C" w14:textId="77777777" w:rsidR="00576537" w:rsidRDefault="00576537" w:rsidP="00576537">
      <w:pPr>
        <w:jc w:val="both"/>
      </w:pPr>
    </w:p>
    <w:p w14:paraId="376F40E5" w14:textId="3BDC51D8" w:rsidR="005B5EF8" w:rsidRDefault="00576537" w:rsidP="00576537">
      <w:pPr>
        <w:jc w:val="both"/>
      </w:pPr>
      <w:r>
        <w:t>Christ is the Way!</w:t>
      </w:r>
    </w:p>
    <w:p w14:paraId="0E3C8E3C" w14:textId="44294134" w:rsidR="00576537" w:rsidRDefault="00576537" w:rsidP="00576537">
      <w:pPr>
        <w:jc w:val="both"/>
      </w:pPr>
    </w:p>
    <w:p w14:paraId="4DE6C6A3" w14:textId="6B12F17C" w:rsidR="00576537" w:rsidRDefault="00576537" w:rsidP="00576537">
      <w:pPr>
        <w:jc w:val="both"/>
      </w:pPr>
      <w:r>
        <w:t xml:space="preserve">We have waited until this weekend after March 19, the Solemnity of Saint Joseph, Husband of the Blessed Virgin Mary, to launch the Year of Saint Joseph in our parish. This is not to minimize the importance of Saint Joseph but that we may render him </w:t>
      </w:r>
      <w:r w:rsidR="002323CD">
        <w:t>due</w:t>
      </w:r>
      <w:r>
        <w:t xml:space="preserve"> attention since we as a parish </w:t>
      </w:r>
      <w:r w:rsidR="002323CD">
        <w:t xml:space="preserve">have </w:t>
      </w:r>
      <w:r w:rsidR="00AA7493">
        <w:t xml:space="preserve">also </w:t>
      </w:r>
      <w:r w:rsidR="002323CD">
        <w:t>been</w:t>
      </w:r>
      <w:r>
        <w:t xml:space="preserve"> celebrating a Year of the Sacraments since July 2021.</w:t>
      </w:r>
    </w:p>
    <w:p w14:paraId="144063E0" w14:textId="05444A51" w:rsidR="00576537" w:rsidRDefault="00576537" w:rsidP="00576537">
      <w:pPr>
        <w:jc w:val="both"/>
      </w:pPr>
    </w:p>
    <w:p w14:paraId="27E3B2E9" w14:textId="770A8399" w:rsidR="00576537" w:rsidRDefault="00576537" w:rsidP="00576537">
      <w:pPr>
        <w:jc w:val="both"/>
      </w:pPr>
      <w:r>
        <w:t xml:space="preserve">I pray that this </w:t>
      </w:r>
      <w:r w:rsidR="00F54FAF">
        <w:t xml:space="preserve">simple </w:t>
      </w:r>
      <w:r>
        <w:t xml:space="preserve">parish guide may provide our families concrete ideas on how to honor Saint Joseph, </w:t>
      </w:r>
      <w:r w:rsidR="002323CD">
        <w:t xml:space="preserve">the </w:t>
      </w:r>
      <w:r>
        <w:t xml:space="preserve">Protector of the Universal Church, </w:t>
      </w:r>
      <w:r w:rsidR="00F54FAF">
        <w:t>in</w:t>
      </w:r>
      <w:r>
        <w:t xml:space="preserve"> this year dedicated to him by </w:t>
      </w:r>
      <w:r w:rsidR="002323CD">
        <w:t>our</w:t>
      </w:r>
      <w:r>
        <w:t xml:space="preserve"> Holy Father, Pope Francis.</w:t>
      </w:r>
      <w:r w:rsidR="002323CD">
        <w:t xml:space="preserve"> Do pray to Saint Joseph to lead you to places and activities that will allow you and</w:t>
      </w:r>
      <w:r w:rsidR="00F54FAF">
        <w:t xml:space="preserve"> your</w:t>
      </w:r>
      <w:r w:rsidR="002323CD">
        <w:t xml:space="preserve"> loved ones to </w:t>
      </w:r>
      <w:r w:rsidR="00AA7493">
        <w:t xml:space="preserve">know him better and </w:t>
      </w:r>
      <w:r w:rsidR="002323CD">
        <w:t>grow closer to him.</w:t>
      </w:r>
    </w:p>
    <w:p w14:paraId="5156F6B5" w14:textId="104367C8" w:rsidR="002323CD" w:rsidRDefault="002323CD" w:rsidP="00576537">
      <w:pPr>
        <w:jc w:val="both"/>
      </w:pPr>
    </w:p>
    <w:p w14:paraId="04F117F6" w14:textId="2CC2C3C8" w:rsidR="002323CD" w:rsidRDefault="002323CD" w:rsidP="00576537">
      <w:pPr>
        <w:jc w:val="both"/>
      </w:pPr>
      <w:r>
        <w:t xml:space="preserve">During this time, please join me in entrusting our parish and our families </w:t>
      </w:r>
      <w:r w:rsidR="00F54FAF">
        <w:t xml:space="preserve">to </w:t>
      </w:r>
      <w:r>
        <w:t>bot</w:t>
      </w:r>
      <w:r w:rsidR="00F54FAF">
        <w:t>h</w:t>
      </w:r>
      <w:r>
        <w:t xml:space="preserve"> Saint Patrick and Saint Joseph.</w:t>
      </w:r>
    </w:p>
    <w:p w14:paraId="0983DA05" w14:textId="224FB015" w:rsidR="002323CD" w:rsidRDefault="002323CD" w:rsidP="00576537">
      <w:pPr>
        <w:jc w:val="both"/>
      </w:pPr>
    </w:p>
    <w:p w14:paraId="6622ED4B" w14:textId="5D7E925C" w:rsidR="002323CD" w:rsidRDefault="002323CD" w:rsidP="00576537">
      <w:pPr>
        <w:jc w:val="both"/>
      </w:pPr>
      <w:r>
        <w:t>God bless you and your loved ones.</w:t>
      </w:r>
    </w:p>
    <w:p w14:paraId="5BC1C623" w14:textId="33DB0A14" w:rsidR="002323CD" w:rsidRDefault="002323CD" w:rsidP="00576537">
      <w:pPr>
        <w:jc w:val="both"/>
      </w:pPr>
    </w:p>
    <w:p w14:paraId="751E612D" w14:textId="2641E7A0" w:rsidR="002323CD" w:rsidRDefault="002323CD" w:rsidP="00576537">
      <w:pPr>
        <w:jc w:val="both"/>
      </w:pPr>
      <w:r>
        <w:t>In Christ,</w:t>
      </w:r>
    </w:p>
    <w:p w14:paraId="04ED5328" w14:textId="1F9BCFB8" w:rsidR="002323CD" w:rsidRDefault="002323CD" w:rsidP="00576537">
      <w:pPr>
        <w:jc w:val="both"/>
      </w:pPr>
    </w:p>
    <w:p w14:paraId="377C8370" w14:textId="1E9B6B80" w:rsidR="002323CD" w:rsidRPr="00576537" w:rsidRDefault="002323CD" w:rsidP="00576537">
      <w:pPr>
        <w:jc w:val="both"/>
      </w:pPr>
      <w:r>
        <w:t>Father Edison</w:t>
      </w:r>
    </w:p>
    <w:p w14:paraId="470FAE67" w14:textId="6F251A36" w:rsidR="00576537" w:rsidRDefault="00576537" w:rsidP="00576537">
      <w:pPr>
        <w:pStyle w:val="NormalWeb"/>
        <w:spacing w:before="0" w:beforeAutospacing="0" w:after="0" w:afterAutospacing="0"/>
        <w:jc w:val="center"/>
        <w:textAlignment w:val="baseline"/>
        <w:rPr>
          <w:rFonts w:asciiTheme="majorBidi" w:hAnsiTheme="majorBidi" w:cstheme="majorBidi"/>
          <w:b/>
          <w:bCs/>
          <w:color w:val="272C30"/>
        </w:rPr>
      </w:pPr>
    </w:p>
    <w:p w14:paraId="7D6B7D14" w14:textId="77777777" w:rsidR="00AA7493" w:rsidRDefault="00AA7493" w:rsidP="00576537">
      <w:pPr>
        <w:pStyle w:val="NormalWeb"/>
        <w:spacing w:before="0" w:beforeAutospacing="0" w:after="0" w:afterAutospacing="0"/>
        <w:jc w:val="center"/>
        <w:textAlignment w:val="baseline"/>
        <w:rPr>
          <w:rFonts w:asciiTheme="majorBidi" w:hAnsiTheme="majorBidi" w:cstheme="majorBidi"/>
          <w:b/>
          <w:bCs/>
          <w:color w:val="272C30"/>
        </w:rPr>
      </w:pPr>
    </w:p>
    <w:p w14:paraId="4F0767E7" w14:textId="77777777" w:rsidR="002323CD" w:rsidRDefault="002323CD" w:rsidP="00576537">
      <w:pPr>
        <w:pStyle w:val="NormalWeb"/>
        <w:spacing w:before="0" w:beforeAutospacing="0" w:after="0" w:afterAutospacing="0"/>
        <w:jc w:val="center"/>
        <w:textAlignment w:val="baseline"/>
        <w:rPr>
          <w:rFonts w:asciiTheme="majorBidi" w:hAnsiTheme="majorBidi" w:cstheme="majorBidi"/>
          <w:b/>
          <w:bCs/>
          <w:color w:val="272C30"/>
        </w:rPr>
      </w:pPr>
    </w:p>
    <w:p w14:paraId="2C256A91" w14:textId="2BF46A7D" w:rsidR="005B5EF8" w:rsidRPr="003800D8" w:rsidRDefault="00AA7493" w:rsidP="00576537">
      <w:pPr>
        <w:pStyle w:val="NormalWeb"/>
        <w:spacing w:before="0" w:beforeAutospacing="0" w:after="0" w:afterAutospacing="0"/>
        <w:jc w:val="center"/>
        <w:textAlignment w:val="baseline"/>
        <w:rPr>
          <w:rFonts w:asciiTheme="majorBidi" w:hAnsiTheme="majorBidi" w:cstheme="majorBidi"/>
          <w:b/>
          <w:bCs/>
          <w:color w:val="272C30"/>
        </w:rPr>
      </w:pPr>
      <w:r>
        <w:rPr>
          <w:rFonts w:asciiTheme="majorBidi" w:hAnsiTheme="majorBidi" w:cstheme="majorBidi"/>
          <w:b/>
          <w:bCs/>
          <w:color w:val="272C30"/>
        </w:rPr>
        <w:t>Prayer of Consecration to Saint Joseph</w:t>
      </w:r>
    </w:p>
    <w:p w14:paraId="32761997" w14:textId="77777777" w:rsidR="005B5EF8" w:rsidRDefault="005B5EF8" w:rsidP="005B5EF8">
      <w:pPr>
        <w:pStyle w:val="NormalWeb"/>
        <w:spacing w:before="0" w:beforeAutospacing="0" w:after="0" w:afterAutospacing="0"/>
        <w:jc w:val="both"/>
        <w:textAlignment w:val="baseline"/>
        <w:rPr>
          <w:rFonts w:asciiTheme="majorBidi" w:hAnsiTheme="majorBidi" w:cstheme="majorBidi"/>
          <w:color w:val="272C30"/>
        </w:rPr>
      </w:pPr>
    </w:p>
    <w:p w14:paraId="0C9DD753" w14:textId="5AA60DF5" w:rsidR="00AA7493" w:rsidRPr="00F54FAF" w:rsidRDefault="00AA7493" w:rsidP="00AA7493">
      <w:pPr>
        <w:jc w:val="both"/>
        <w:rPr>
          <w:rFonts w:eastAsia="Times New Roman"/>
          <w:i/>
          <w:iCs/>
          <w:color w:val="272C30"/>
        </w:rPr>
      </w:pPr>
      <w:r w:rsidRPr="00F54FAF">
        <w:rPr>
          <w:rFonts w:eastAsia="Times New Roman"/>
          <w:i/>
          <w:iCs/>
          <w:color w:val="272C30"/>
        </w:rPr>
        <w:t>O Glorious Patriarch and Patron of the Church! O Virgin Spouse of the Virgin Mother of God! O Guardian and Virginal Father of the Word Incarnate! In the presence of Jesus and Mary, I choose you this day to be my father, my guardian, and my protector.</w:t>
      </w:r>
    </w:p>
    <w:p w14:paraId="2F7253F6" w14:textId="77777777" w:rsidR="00AA7493" w:rsidRPr="00F54FAF" w:rsidRDefault="00AA7493" w:rsidP="00AA7493">
      <w:pPr>
        <w:jc w:val="both"/>
        <w:rPr>
          <w:rFonts w:eastAsia="Times New Roman"/>
          <w:i/>
          <w:iCs/>
          <w:color w:val="272C30"/>
        </w:rPr>
      </w:pPr>
    </w:p>
    <w:p w14:paraId="1E5A46B9" w14:textId="76BA4052" w:rsidR="00AA7493" w:rsidRPr="00F54FAF" w:rsidRDefault="00AA7493" w:rsidP="00AA7493">
      <w:pPr>
        <w:jc w:val="both"/>
        <w:rPr>
          <w:rFonts w:eastAsia="Times New Roman"/>
          <w:i/>
          <w:iCs/>
          <w:color w:val="272C30"/>
        </w:rPr>
      </w:pPr>
      <w:r w:rsidRPr="00F54FAF">
        <w:rPr>
          <w:rFonts w:eastAsia="Times New Roman"/>
          <w:i/>
          <w:iCs/>
          <w:color w:val="272C30"/>
        </w:rPr>
        <w:t xml:space="preserve">O great Saint Joseph, whom God has made the Head of the Holy Family, accept me, I beseech you, though utterly unworthy, to be a member of your “Holy House.” Present me to your Immaculate Spouse; ask her also to adopt me as her child. With </w:t>
      </w:r>
      <w:r w:rsidRPr="00F54FAF">
        <w:rPr>
          <w:rFonts w:eastAsia="Times New Roman"/>
          <w:i/>
          <w:iCs/>
          <w:color w:val="272C30"/>
        </w:rPr>
        <w:lastRenderedPageBreak/>
        <w:t>her, pray that I may constantly think of Jesus, and serve him faithfully to the end of my life. O Terror of Demons, increase in me virtue, protect me from the evil one, and help me not to offend God in any way.</w:t>
      </w:r>
    </w:p>
    <w:p w14:paraId="3E2A12EE" w14:textId="77777777" w:rsidR="00AA7493" w:rsidRPr="00F54FAF" w:rsidRDefault="00AA7493" w:rsidP="00AA7493">
      <w:pPr>
        <w:jc w:val="both"/>
        <w:rPr>
          <w:rFonts w:eastAsia="Times New Roman"/>
          <w:i/>
          <w:iCs/>
          <w:color w:val="272C30"/>
        </w:rPr>
      </w:pPr>
    </w:p>
    <w:p w14:paraId="0857EA32" w14:textId="500BC3AE" w:rsidR="00AA7493" w:rsidRPr="00F54FAF" w:rsidRDefault="00AA7493" w:rsidP="00AA7493">
      <w:pPr>
        <w:jc w:val="both"/>
        <w:rPr>
          <w:rFonts w:eastAsia="Times New Roman"/>
          <w:i/>
          <w:iCs/>
          <w:color w:val="272C30"/>
        </w:rPr>
      </w:pPr>
      <w:r w:rsidRPr="00F54FAF">
        <w:rPr>
          <w:rFonts w:eastAsia="Times New Roman"/>
          <w:i/>
          <w:iCs/>
          <w:color w:val="272C30"/>
        </w:rPr>
        <w:t>O my Spiritual Father, I hereby consecrate myself to you. In faithful imitation of Jesus and Mary, I place myself and all my concerns under your care and protection. To you, after Jesus and Mary, I consecrate my body and soul, with all their faculties, my spiritual growth, my home, and all my affairs and undertakings.</w:t>
      </w:r>
    </w:p>
    <w:p w14:paraId="6E5ED6B4" w14:textId="77777777" w:rsidR="00AA7493" w:rsidRPr="00F54FAF" w:rsidRDefault="00AA7493" w:rsidP="00AA7493">
      <w:pPr>
        <w:jc w:val="both"/>
        <w:rPr>
          <w:rFonts w:eastAsia="Times New Roman"/>
          <w:i/>
          <w:iCs/>
          <w:color w:val="272C30"/>
        </w:rPr>
      </w:pPr>
    </w:p>
    <w:p w14:paraId="2D804009" w14:textId="4B2CA225" w:rsidR="005B5EF8" w:rsidRPr="00F54FAF" w:rsidRDefault="00AA7493" w:rsidP="00AA7493">
      <w:pPr>
        <w:jc w:val="both"/>
        <w:rPr>
          <w:rFonts w:eastAsia="Times New Roman"/>
          <w:i/>
          <w:iCs/>
          <w:color w:val="272C30"/>
        </w:rPr>
      </w:pPr>
      <w:r w:rsidRPr="00F54FAF">
        <w:rPr>
          <w:rFonts w:eastAsia="Times New Roman"/>
          <w:i/>
          <w:iCs/>
          <w:color w:val="272C30"/>
        </w:rPr>
        <w:t>Forsake me not, but adopt me as a servant and child of the Holy Family. Watch over me at all times, but especially at the hour of my death. Console and strengthen me with the presence of Jesus and Mary so that, with you, I may praise and adore the Holy Trinity for all eternity. Amen.</w:t>
      </w:r>
    </w:p>
    <w:p w14:paraId="0A5548BA" w14:textId="04D3AE89" w:rsidR="00851C63" w:rsidRDefault="00851C63" w:rsidP="00AA7493">
      <w:pPr>
        <w:jc w:val="both"/>
        <w:rPr>
          <w:rFonts w:eastAsia="Times New Roman"/>
          <w:color w:val="272C30"/>
        </w:rPr>
      </w:pPr>
    </w:p>
    <w:p w14:paraId="47DB82A1" w14:textId="4B2F318E" w:rsidR="00851C63" w:rsidRDefault="00851C63" w:rsidP="00AA7493">
      <w:pPr>
        <w:jc w:val="both"/>
        <w:rPr>
          <w:rFonts w:eastAsia="Times New Roman"/>
          <w:color w:val="272C30"/>
        </w:rPr>
      </w:pPr>
    </w:p>
    <w:p w14:paraId="6C8CF0F8" w14:textId="600993CC" w:rsidR="00851C63" w:rsidRDefault="00851C63" w:rsidP="00851C63">
      <w:pPr>
        <w:jc w:val="center"/>
        <w:rPr>
          <w:rFonts w:eastAsia="Times New Roman"/>
          <w:b/>
          <w:bCs/>
          <w:color w:val="272C30"/>
        </w:rPr>
      </w:pPr>
      <w:r w:rsidRPr="00851C63">
        <w:rPr>
          <w:rFonts w:eastAsia="Times New Roman"/>
          <w:b/>
          <w:bCs/>
          <w:color w:val="272C30"/>
        </w:rPr>
        <w:t>How to Celebrate</w:t>
      </w:r>
      <w:r w:rsidR="00F54FAF">
        <w:rPr>
          <w:rFonts w:eastAsia="Times New Roman"/>
          <w:b/>
          <w:bCs/>
          <w:color w:val="272C30"/>
        </w:rPr>
        <w:t xml:space="preserve"> this Sacred Time</w:t>
      </w:r>
    </w:p>
    <w:p w14:paraId="4A940D1A" w14:textId="2CC7736A" w:rsidR="00851C63" w:rsidRDefault="00851C63" w:rsidP="00851C63">
      <w:pPr>
        <w:jc w:val="center"/>
        <w:rPr>
          <w:rFonts w:eastAsia="Times New Roman"/>
          <w:b/>
          <w:bCs/>
          <w:color w:val="272C30"/>
        </w:rPr>
      </w:pPr>
    </w:p>
    <w:p w14:paraId="7AA38298" w14:textId="1FC060D0" w:rsidR="00851C63" w:rsidRDefault="00851C63" w:rsidP="00851C63">
      <w:pPr>
        <w:pStyle w:val="ListParagraph"/>
        <w:numPr>
          <w:ilvl w:val="0"/>
          <w:numId w:val="1"/>
        </w:numPr>
        <w:jc w:val="both"/>
      </w:pPr>
      <w:r>
        <w:t>Begin by consecrating yourself and your family to Saint Joseph</w:t>
      </w:r>
      <w:r w:rsidR="00F54FAF">
        <w:t>, that he</w:t>
      </w:r>
      <w:r w:rsidR="00664BCC">
        <w:t xml:space="preserve"> </w:t>
      </w:r>
      <w:r w:rsidR="00F54FAF">
        <w:t>may</w:t>
      </w:r>
      <w:r w:rsidR="00664BCC">
        <w:t xml:space="preserve"> lead you </w:t>
      </w:r>
      <w:r w:rsidR="00F54FAF">
        <w:t xml:space="preserve">closer </w:t>
      </w:r>
      <w:r w:rsidR="00664BCC">
        <w:t>to God</w:t>
      </w:r>
      <w:r>
        <w:t xml:space="preserve">. </w:t>
      </w:r>
      <w:r w:rsidR="00F54FAF">
        <w:t>Consecration</w:t>
      </w:r>
      <w:r>
        <w:t xml:space="preserve"> means entrusting yourself and your loved ones </w:t>
      </w:r>
      <w:r w:rsidR="00F54FAF">
        <w:t>to</w:t>
      </w:r>
      <w:r>
        <w:t xml:space="preserve"> his protective care</w:t>
      </w:r>
      <w:r w:rsidR="00664BCC">
        <w:t xml:space="preserve">: </w:t>
      </w:r>
      <w:r w:rsidR="00664BCC" w:rsidRPr="00F54FAF">
        <w:rPr>
          <w:i/>
          <w:iCs/>
        </w:rPr>
        <w:t>making Saint Joseph your spiritual father, and seeking to become like him</w:t>
      </w:r>
      <w:r w:rsidR="00664BCC">
        <w:t>.</w:t>
      </w:r>
      <w:r>
        <w:t xml:space="preserve"> </w:t>
      </w:r>
      <w:r w:rsidR="00F54FAF">
        <w:t>Do the consecration by</w:t>
      </w:r>
      <w:r>
        <w:t xml:space="preserve"> pray</w:t>
      </w:r>
      <w:r w:rsidR="00F54FAF">
        <w:t>ing</w:t>
      </w:r>
      <w:r>
        <w:t xml:space="preserve"> the Prayer of Consecration above.</w:t>
      </w:r>
    </w:p>
    <w:p w14:paraId="6634C3FA" w14:textId="77777777" w:rsidR="003C1E92" w:rsidRDefault="003C1E92" w:rsidP="003C1E92">
      <w:pPr>
        <w:jc w:val="both"/>
      </w:pPr>
    </w:p>
    <w:p w14:paraId="59578C2A" w14:textId="7DEC101A" w:rsidR="00851C63" w:rsidRDefault="00851C63" w:rsidP="00851C63">
      <w:pPr>
        <w:pStyle w:val="ListParagraph"/>
        <w:numPr>
          <w:ilvl w:val="0"/>
          <w:numId w:val="1"/>
        </w:numPr>
        <w:jc w:val="both"/>
      </w:pPr>
      <w:r>
        <w:t xml:space="preserve">Visit and explore the </w:t>
      </w:r>
      <w:r w:rsidR="00F54FAF">
        <w:t xml:space="preserve">wonderful </w:t>
      </w:r>
      <w:r>
        <w:t xml:space="preserve">website by the Diocese of Charlotte: </w:t>
      </w:r>
      <w:hyperlink r:id="rId6" w:history="1">
        <w:r w:rsidRPr="004E4DF0">
          <w:rPr>
            <w:rStyle w:val="Hyperlink"/>
          </w:rPr>
          <w:t>https://yearofstjoseph.org</w:t>
        </w:r>
      </w:hyperlink>
      <w:r>
        <w:t xml:space="preserve"> for </w:t>
      </w:r>
      <w:r w:rsidR="00F54FAF">
        <w:t>various</w:t>
      </w:r>
      <w:r>
        <w:t xml:space="preserve"> resources like –</w:t>
      </w:r>
    </w:p>
    <w:p w14:paraId="0F28483E" w14:textId="02AC5888" w:rsidR="00664BCC" w:rsidRDefault="00664BCC" w:rsidP="00851C63">
      <w:pPr>
        <w:pStyle w:val="ListParagraph"/>
        <w:numPr>
          <w:ilvl w:val="1"/>
          <w:numId w:val="1"/>
        </w:numPr>
        <w:jc w:val="both"/>
      </w:pPr>
      <w:r>
        <w:t xml:space="preserve">Why </w:t>
      </w:r>
      <w:r w:rsidR="00F54FAF">
        <w:t>H</w:t>
      </w:r>
      <w:r>
        <w:t>onor Saint Joseph?</w:t>
      </w:r>
    </w:p>
    <w:p w14:paraId="06056115" w14:textId="136C988F" w:rsidR="00664BCC" w:rsidRDefault="00F54FAF" w:rsidP="00851C63">
      <w:pPr>
        <w:pStyle w:val="ListParagraph"/>
        <w:numPr>
          <w:ilvl w:val="1"/>
          <w:numId w:val="1"/>
        </w:numPr>
        <w:jc w:val="both"/>
      </w:pPr>
      <w:r>
        <w:t>Get to Know Saint Joseph</w:t>
      </w:r>
    </w:p>
    <w:p w14:paraId="00DA3A05" w14:textId="0CC8580C" w:rsidR="00664BCC" w:rsidRDefault="00664BCC" w:rsidP="00664BCC">
      <w:pPr>
        <w:pStyle w:val="ListParagraph"/>
        <w:numPr>
          <w:ilvl w:val="2"/>
          <w:numId w:val="1"/>
        </w:numPr>
        <w:jc w:val="both"/>
      </w:pPr>
      <w:r>
        <w:t>Learn the Litany of Saint Joseph</w:t>
      </w:r>
    </w:p>
    <w:p w14:paraId="7CE66E77" w14:textId="76AF8D66" w:rsidR="00664BCC" w:rsidRDefault="00664BCC" w:rsidP="00664BCC">
      <w:pPr>
        <w:pStyle w:val="ListParagraph"/>
        <w:numPr>
          <w:ilvl w:val="2"/>
          <w:numId w:val="1"/>
        </w:numPr>
        <w:jc w:val="both"/>
      </w:pPr>
      <w:r>
        <w:t>Learn the Virtues of Saint Joseph</w:t>
      </w:r>
    </w:p>
    <w:p w14:paraId="47D07DD6" w14:textId="0907AF92" w:rsidR="00664BCC" w:rsidRDefault="00664BCC" w:rsidP="00664BCC">
      <w:pPr>
        <w:pStyle w:val="ListParagraph"/>
        <w:numPr>
          <w:ilvl w:val="2"/>
          <w:numId w:val="1"/>
        </w:numPr>
        <w:jc w:val="both"/>
      </w:pPr>
      <w:r>
        <w:t xml:space="preserve">Learn the Year of Saint Joseph Prayer, and recite it after praying the Rosary of the Blessed Virgin Mother </w:t>
      </w:r>
    </w:p>
    <w:p w14:paraId="53220391" w14:textId="078853CE" w:rsidR="00851C63" w:rsidRDefault="00664BCC" w:rsidP="00851C63">
      <w:pPr>
        <w:pStyle w:val="ListParagraph"/>
        <w:numPr>
          <w:ilvl w:val="1"/>
          <w:numId w:val="1"/>
        </w:numPr>
        <w:jc w:val="both"/>
      </w:pPr>
      <w:r>
        <w:t>How to Consecrate Yourself to Saint Joseph</w:t>
      </w:r>
      <w:r w:rsidR="00851C63">
        <w:t xml:space="preserve"> </w:t>
      </w:r>
    </w:p>
    <w:p w14:paraId="2B4CC949" w14:textId="77777777" w:rsidR="003C1E92" w:rsidRDefault="003C1E92" w:rsidP="003C1E92">
      <w:pPr>
        <w:jc w:val="both"/>
      </w:pPr>
    </w:p>
    <w:p w14:paraId="6ED50E40" w14:textId="08B54125" w:rsidR="00664BCC" w:rsidRDefault="00664BCC" w:rsidP="00664BCC">
      <w:pPr>
        <w:pStyle w:val="ListParagraph"/>
        <w:numPr>
          <w:ilvl w:val="0"/>
          <w:numId w:val="1"/>
        </w:numPr>
        <w:jc w:val="both"/>
      </w:pPr>
      <w:r>
        <w:t xml:space="preserve">Plan a pilgrimage to one or more of the Saint Joseph </w:t>
      </w:r>
      <w:r w:rsidR="00F54FAF">
        <w:t>churche</w:t>
      </w:r>
      <w:r>
        <w:t>s in our diocese</w:t>
      </w:r>
      <w:r w:rsidR="00180AB9">
        <w:t xml:space="preserve">. Do call the </w:t>
      </w:r>
      <w:r w:rsidR="00F54FAF">
        <w:t>churches</w:t>
      </w:r>
      <w:r w:rsidR="00180AB9">
        <w:t xml:space="preserve"> to ask about</w:t>
      </w:r>
      <w:r w:rsidR="00F54FAF">
        <w:t xml:space="preserve"> the</w:t>
      </w:r>
      <w:r w:rsidR="00180AB9">
        <w:t xml:space="preserve"> hours for visiting.</w:t>
      </w:r>
      <w:r w:rsidR="003044C2">
        <w:t xml:space="preserve"> As you make your holy visit, pray the Prayer of Consecration before the image of Saint Joseph.</w:t>
      </w:r>
    </w:p>
    <w:p w14:paraId="418B8548" w14:textId="734B9EAC" w:rsidR="00664BCC" w:rsidRDefault="00664BCC" w:rsidP="00664BCC">
      <w:pPr>
        <w:pStyle w:val="ListParagraph"/>
        <w:numPr>
          <w:ilvl w:val="1"/>
          <w:numId w:val="1"/>
        </w:numPr>
        <w:jc w:val="both"/>
      </w:pPr>
      <w:r>
        <w:lastRenderedPageBreak/>
        <w:t>Saint Joseph on 43 Gebhardt Road, Penfield, NY</w:t>
      </w:r>
      <w:r w:rsidR="00180AB9">
        <w:t>; (585) 586-8089</w:t>
      </w:r>
    </w:p>
    <w:p w14:paraId="4AD221B7" w14:textId="1E06D978" w:rsidR="00664BCC" w:rsidRDefault="00664BCC" w:rsidP="00664BCC">
      <w:pPr>
        <w:pStyle w:val="ListParagraph"/>
        <w:numPr>
          <w:ilvl w:val="1"/>
          <w:numId w:val="1"/>
        </w:numPr>
        <w:jc w:val="both"/>
      </w:pPr>
      <w:r>
        <w:t>Saint Joseph on 6105 Rush-Lima Road, Rush NY</w:t>
      </w:r>
      <w:r w:rsidR="00180AB9">
        <w:t>; (585) 334-3518</w:t>
      </w:r>
    </w:p>
    <w:p w14:paraId="4526B450" w14:textId="37132113" w:rsidR="00664BCC" w:rsidRDefault="00180AB9" w:rsidP="00664BCC">
      <w:pPr>
        <w:pStyle w:val="ListParagraph"/>
        <w:numPr>
          <w:ilvl w:val="1"/>
          <w:numId w:val="1"/>
        </w:numPr>
        <w:jc w:val="both"/>
      </w:pPr>
      <w:r>
        <w:t>Saint Joseph on 114 Sodus Street, Clyde NY; (315) 902-4130</w:t>
      </w:r>
      <w:r w:rsidR="00664BCC">
        <w:t xml:space="preserve"> </w:t>
      </w:r>
    </w:p>
    <w:p w14:paraId="73E8A1A7" w14:textId="24D382EE" w:rsidR="00180AB9" w:rsidRDefault="00180AB9" w:rsidP="00664BCC">
      <w:pPr>
        <w:pStyle w:val="ListParagraph"/>
        <w:numPr>
          <w:ilvl w:val="1"/>
          <w:numId w:val="1"/>
        </w:numPr>
        <w:jc w:val="both"/>
      </w:pPr>
      <w:r>
        <w:t>Saint Joseph on 8831 S. Seneca Street, Weedsport NY; (315) 252-9545</w:t>
      </w:r>
    </w:p>
    <w:p w14:paraId="6152B90E" w14:textId="1D0DE754" w:rsidR="00180AB9" w:rsidRDefault="00180AB9" w:rsidP="00664BCC">
      <w:pPr>
        <w:pStyle w:val="ListParagraph"/>
        <w:numPr>
          <w:ilvl w:val="1"/>
          <w:numId w:val="1"/>
        </w:numPr>
        <w:jc w:val="both"/>
      </w:pPr>
      <w:r>
        <w:t>Saint Joseph on 206 Fremont Street, Wayland NY; (585) 728-2228</w:t>
      </w:r>
    </w:p>
    <w:p w14:paraId="49CB0E94" w14:textId="4E184BCF" w:rsidR="00180AB9" w:rsidRDefault="00180AB9" w:rsidP="00180AB9">
      <w:pPr>
        <w:pStyle w:val="ListParagraph"/>
        <w:numPr>
          <w:ilvl w:val="1"/>
          <w:numId w:val="1"/>
        </w:numPr>
        <w:jc w:val="both"/>
      </w:pPr>
      <w:r>
        <w:t>Saint Joseph on 8508 Campbell Street, Campbell NY; (607) 359-2115</w:t>
      </w:r>
    </w:p>
    <w:p w14:paraId="152132CC" w14:textId="115ABA84" w:rsidR="00180AB9" w:rsidRDefault="001A15BC" w:rsidP="001A15BC">
      <w:pPr>
        <w:pStyle w:val="ListParagraph"/>
        <w:numPr>
          <w:ilvl w:val="1"/>
          <w:numId w:val="1"/>
        </w:numPr>
        <w:jc w:val="both"/>
      </w:pPr>
      <w:r>
        <w:t>And if you find yourself in Montreal</w:t>
      </w:r>
      <w:r w:rsidR="00F54FAF">
        <w:t>,</w:t>
      </w:r>
      <w:r>
        <w:t xml:space="preserve"> Canada, consider visiting the </w:t>
      </w:r>
      <w:r w:rsidR="00F54FAF">
        <w:t xml:space="preserve">beautiful </w:t>
      </w:r>
      <w:r>
        <w:t>Oratory of Saint Joseph.</w:t>
      </w:r>
    </w:p>
    <w:p w14:paraId="29F46CE7" w14:textId="77777777" w:rsidR="003C1E92" w:rsidRDefault="003C1E92" w:rsidP="003C1E92">
      <w:pPr>
        <w:jc w:val="both"/>
      </w:pPr>
    </w:p>
    <w:p w14:paraId="3C693A50" w14:textId="77D58916" w:rsidR="001A15BC" w:rsidRDefault="003044C2" w:rsidP="001A15BC">
      <w:pPr>
        <w:pStyle w:val="ListParagraph"/>
        <w:numPr>
          <w:ilvl w:val="0"/>
          <w:numId w:val="1"/>
        </w:numPr>
        <w:jc w:val="both"/>
      </w:pPr>
      <w:r>
        <w:t>Avail yourself and your family of the Year of Saint Joseph Indulgences</w:t>
      </w:r>
      <w:r w:rsidR="00F54FAF">
        <w:t>:</w:t>
      </w:r>
    </w:p>
    <w:p w14:paraId="1B93D4A0" w14:textId="4A5800EC" w:rsidR="003044C2" w:rsidRPr="003044C2" w:rsidRDefault="003044C2" w:rsidP="00001C14">
      <w:pPr>
        <w:numPr>
          <w:ilvl w:val="1"/>
          <w:numId w:val="1"/>
        </w:numPr>
        <w:jc w:val="both"/>
        <w:textAlignment w:val="baseline"/>
        <w:rPr>
          <w:rFonts w:eastAsia="Times New Roman"/>
          <w:color w:val="000000" w:themeColor="text1"/>
        </w:rPr>
      </w:pPr>
      <w:r w:rsidRPr="003044C2">
        <w:rPr>
          <w:rFonts w:eastAsia="Times New Roman"/>
          <w:color w:val="000000" w:themeColor="text1"/>
        </w:rPr>
        <w:t>Meditate for at least 30 minutes on the Our Father</w:t>
      </w:r>
      <w:r w:rsidR="004F60ED">
        <w:rPr>
          <w:rFonts w:eastAsia="Times New Roman"/>
          <w:color w:val="000000" w:themeColor="text1"/>
        </w:rPr>
        <w:t>.</w:t>
      </w:r>
      <w:r w:rsidRPr="003044C2">
        <w:rPr>
          <w:rFonts w:eastAsia="Times New Roman"/>
          <w:color w:val="000000" w:themeColor="text1"/>
        </w:rPr>
        <w:t> </w:t>
      </w:r>
    </w:p>
    <w:p w14:paraId="1150C4C9" w14:textId="2D284151" w:rsidR="003044C2" w:rsidRPr="003044C2" w:rsidRDefault="003044C2" w:rsidP="00001C14">
      <w:pPr>
        <w:numPr>
          <w:ilvl w:val="1"/>
          <w:numId w:val="1"/>
        </w:numPr>
        <w:jc w:val="both"/>
        <w:textAlignment w:val="baseline"/>
        <w:rPr>
          <w:rFonts w:eastAsia="Times New Roman"/>
          <w:color w:val="000000" w:themeColor="text1"/>
        </w:rPr>
      </w:pPr>
      <w:r w:rsidRPr="003044C2">
        <w:rPr>
          <w:rFonts w:eastAsia="Times New Roman"/>
          <w:color w:val="000000" w:themeColor="text1"/>
        </w:rPr>
        <w:t>Participate in a spiritual retreat of at least one day that includes a meditation on Saint Joseph</w:t>
      </w:r>
      <w:r w:rsidR="004F60ED">
        <w:rPr>
          <w:rFonts w:eastAsia="Times New Roman"/>
          <w:color w:val="000000" w:themeColor="text1"/>
        </w:rPr>
        <w:t>.</w:t>
      </w:r>
    </w:p>
    <w:p w14:paraId="629A1182" w14:textId="7C5E8342" w:rsidR="003044C2" w:rsidRPr="003044C2" w:rsidRDefault="003044C2" w:rsidP="00001C14">
      <w:pPr>
        <w:numPr>
          <w:ilvl w:val="1"/>
          <w:numId w:val="1"/>
        </w:numPr>
        <w:jc w:val="both"/>
        <w:textAlignment w:val="baseline"/>
        <w:rPr>
          <w:rFonts w:eastAsia="Times New Roman"/>
          <w:color w:val="000000" w:themeColor="text1"/>
        </w:rPr>
      </w:pPr>
      <w:r w:rsidRPr="003044C2">
        <w:rPr>
          <w:rFonts w:eastAsia="Times New Roman"/>
          <w:color w:val="000000" w:themeColor="text1"/>
        </w:rPr>
        <w:t>Perform a corporal or spiritual work of mercy</w:t>
      </w:r>
      <w:r w:rsidR="004F60ED">
        <w:rPr>
          <w:rFonts w:eastAsia="Times New Roman"/>
          <w:color w:val="000000" w:themeColor="text1"/>
        </w:rPr>
        <w:t>.</w:t>
      </w:r>
    </w:p>
    <w:p w14:paraId="4B9E94CC" w14:textId="55F911F1" w:rsidR="003044C2" w:rsidRPr="003044C2" w:rsidRDefault="003044C2" w:rsidP="00001C14">
      <w:pPr>
        <w:numPr>
          <w:ilvl w:val="1"/>
          <w:numId w:val="1"/>
        </w:numPr>
        <w:jc w:val="both"/>
        <w:textAlignment w:val="baseline"/>
        <w:rPr>
          <w:rFonts w:eastAsia="Times New Roman"/>
          <w:color w:val="000000" w:themeColor="text1"/>
        </w:rPr>
      </w:pPr>
      <w:r w:rsidRPr="003044C2">
        <w:rPr>
          <w:rFonts w:eastAsia="Times New Roman"/>
          <w:color w:val="000000" w:themeColor="text1"/>
        </w:rPr>
        <w:t>Recite the Holy Rosary in families</w:t>
      </w:r>
      <w:r w:rsidR="00F54FAF">
        <w:rPr>
          <w:rFonts w:eastAsia="Times New Roman"/>
          <w:color w:val="000000" w:themeColor="text1"/>
        </w:rPr>
        <w:t>,</w:t>
      </w:r>
      <w:r w:rsidRPr="003044C2">
        <w:rPr>
          <w:rFonts w:eastAsia="Times New Roman"/>
          <w:color w:val="000000" w:themeColor="text1"/>
        </w:rPr>
        <w:t xml:space="preserve"> and between the husband and wife</w:t>
      </w:r>
      <w:r w:rsidR="004F60ED">
        <w:rPr>
          <w:rFonts w:eastAsia="Times New Roman"/>
          <w:color w:val="000000" w:themeColor="text1"/>
        </w:rPr>
        <w:t>.</w:t>
      </w:r>
      <w:r w:rsidRPr="003044C2">
        <w:rPr>
          <w:rFonts w:eastAsia="Times New Roman"/>
          <w:color w:val="000000" w:themeColor="text1"/>
        </w:rPr>
        <w:t> </w:t>
      </w:r>
    </w:p>
    <w:p w14:paraId="1DBF3785" w14:textId="1A7E4C0A" w:rsidR="003044C2" w:rsidRPr="003044C2" w:rsidRDefault="003044C2" w:rsidP="00001C14">
      <w:pPr>
        <w:numPr>
          <w:ilvl w:val="1"/>
          <w:numId w:val="1"/>
        </w:numPr>
        <w:jc w:val="both"/>
        <w:textAlignment w:val="baseline"/>
        <w:rPr>
          <w:rFonts w:eastAsia="Times New Roman"/>
          <w:color w:val="000000" w:themeColor="text1"/>
        </w:rPr>
      </w:pPr>
      <w:r w:rsidRPr="003044C2">
        <w:rPr>
          <w:rFonts w:eastAsia="Times New Roman"/>
          <w:color w:val="000000" w:themeColor="text1"/>
        </w:rPr>
        <w:t xml:space="preserve">Entrust </w:t>
      </w:r>
      <w:r w:rsidR="00F54FAF">
        <w:rPr>
          <w:rFonts w:eastAsia="Times New Roman"/>
          <w:color w:val="000000" w:themeColor="text1"/>
        </w:rPr>
        <w:t>you</w:t>
      </w:r>
      <w:r w:rsidRPr="003044C2">
        <w:rPr>
          <w:rFonts w:eastAsia="Times New Roman"/>
          <w:color w:val="000000" w:themeColor="text1"/>
        </w:rPr>
        <w:t xml:space="preserve">r work daily to the protection of Saint Joseph and to all believers who invoke with their prayers the intercession of the </w:t>
      </w:r>
      <w:r w:rsidR="00F54FAF">
        <w:rPr>
          <w:rFonts w:eastAsia="Times New Roman"/>
          <w:color w:val="000000" w:themeColor="text1"/>
        </w:rPr>
        <w:t>Wonder W</w:t>
      </w:r>
      <w:r w:rsidRPr="003044C2">
        <w:rPr>
          <w:rFonts w:eastAsia="Times New Roman"/>
          <w:color w:val="000000" w:themeColor="text1"/>
        </w:rPr>
        <w:t>orker of Nazareth</w:t>
      </w:r>
      <w:r w:rsidR="004F60ED">
        <w:rPr>
          <w:rFonts w:eastAsia="Times New Roman"/>
          <w:color w:val="000000" w:themeColor="text1"/>
        </w:rPr>
        <w:t>.</w:t>
      </w:r>
    </w:p>
    <w:p w14:paraId="4BC1A1E3" w14:textId="492E210F" w:rsidR="003044C2" w:rsidRPr="003044C2" w:rsidRDefault="003044C2" w:rsidP="00001C14">
      <w:pPr>
        <w:numPr>
          <w:ilvl w:val="1"/>
          <w:numId w:val="1"/>
        </w:numPr>
        <w:jc w:val="both"/>
        <w:textAlignment w:val="baseline"/>
        <w:rPr>
          <w:rFonts w:eastAsia="Times New Roman"/>
          <w:color w:val="000000" w:themeColor="text1"/>
        </w:rPr>
      </w:pPr>
      <w:r w:rsidRPr="003044C2">
        <w:rPr>
          <w:rFonts w:eastAsia="Times New Roman"/>
          <w:color w:val="000000" w:themeColor="text1"/>
        </w:rPr>
        <w:t xml:space="preserve">Pray the </w:t>
      </w:r>
      <w:r w:rsidR="00F54FAF">
        <w:rPr>
          <w:rFonts w:eastAsia="Times New Roman"/>
          <w:color w:val="000000" w:themeColor="text1"/>
        </w:rPr>
        <w:t>L</w:t>
      </w:r>
      <w:r w:rsidRPr="003044C2">
        <w:rPr>
          <w:rFonts w:eastAsia="Times New Roman"/>
          <w:color w:val="000000" w:themeColor="text1"/>
        </w:rPr>
        <w:t>itany of Saint Joseph</w:t>
      </w:r>
      <w:r w:rsidR="004F60ED">
        <w:rPr>
          <w:rFonts w:eastAsia="Times New Roman"/>
          <w:color w:val="000000" w:themeColor="text1"/>
        </w:rPr>
        <w:t xml:space="preserve">, </w:t>
      </w:r>
      <w:r w:rsidRPr="003044C2">
        <w:rPr>
          <w:rFonts w:eastAsia="Times New Roman"/>
          <w:color w:val="000000" w:themeColor="text1"/>
        </w:rPr>
        <w:t>or some other prayer to Saint Joseph, typical of the other liturgical traditions, for the persecuted Church and for the relief of all persecuted Christians</w:t>
      </w:r>
      <w:r w:rsidR="004F60ED">
        <w:rPr>
          <w:rFonts w:eastAsia="Times New Roman"/>
          <w:color w:val="000000" w:themeColor="text1"/>
        </w:rPr>
        <w:t>.</w:t>
      </w:r>
    </w:p>
    <w:p w14:paraId="5E6C609F" w14:textId="41FDB4AF" w:rsidR="003044C2" w:rsidRPr="003044C2" w:rsidRDefault="003044C2" w:rsidP="00001C14">
      <w:pPr>
        <w:numPr>
          <w:ilvl w:val="1"/>
          <w:numId w:val="1"/>
        </w:numPr>
        <w:jc w:val="both"/>
        <w:textAlignment w:val="baseline"/>
        <w:rPr>
          <w:rFonts w:eastAsia="Times New Roman"/>
          <w:color w:val="000000" w:themeColor="text1"/>
        </w:rPr>
      </w:pPr>
      <w:r w:rsidRPr="003044C2">
        <w:rPr>
          <w:rFonts w:eastAsia="Times New Roman"/>
          <w:color w:val="000000" w:themeColor="text1"/>
        </w:rPr>
        <w:t>Pray any lawfully approved prayer or act of piety in honor of Saint Joseph especially on: </w:t>
      </w:r>
    </w:p>
    <w:p w14:paraId="7EC3A7D2" w14:textId="77777777" w:rsidR="003044C2" w:rsidRPr="003044C2" w:rsidRDefault="003044C2" w:rsidP="00001C14">
      <w:pPr>
        <w:numPr>
          <w:ilvl w:val="2"/>
          <w:numId w:val="1"/>
        </w:numPr>
        <w:jc w:val="both"/>
        <w:textAlignment w:val="baseline"/>
        <w:rPr>
          <w:rFonts w:eastAsia="Times New Roman"/>
          <w:color w:val="000000" w:themeColor="text1"/>
        </w:rPr>
      </w:pPr>
      <w:r w:rsidRPr="003044C2">
        <w:rPr>
          <w:rFonts w:eastAsia="Times New Roman"/>
          <w:color w:val="000000" w:themeColor="text1"/>
        </w:rPr>
        <w:t>March 19th (Solemnity of St. Joseph) </w:t>
      </w:r>
    </w:p>
    <w:p w14:paraId="330A315B" w14:textId="77777777" w:rsidR="003044C2" w:rsidRPr="003044C2" w:rsidRDefault="003044C2" w:rsidP="00001C14">
      <w:pPr>
        <w:numPr>
          <w:ilvl w:val="2"/>
          <w:numId w:val="1"/>
        </w:numPr>
        <w:jc w:val="both"/>
        <w:textAlignment w:val="baseline"/>
        <w:rPr>
          <w:rFonts w:eastAsia="Times New Roman"/>
          <w:color w:val="000000" w:themeColor="text1"/>
        </w:rPr>
      </w:pPr>
      <w:r w:rsidRPr="003044C2">
        <w:rPr>
          <w:rFonts w:eastAsia="Times New Roman"/>
          <w:color w:val="000000" w:themeColor="text1"/>
        </w:rPr>
        <w:t>May 1st (Feast of St. Joseph the Worker)</w:t>
      </w:r>
    </w:p>
    <w:p w14:paraId="29143286" w14:textId="77777777" w:rsidR="003044C2" w:rsidRPr="003044C2" w:rsidRDefault="003044C2" w:rsidP="00001C14">
      <w:pPr>
        <w:numPr>
          <w:ilvl w:val="2"/>
          <w:numId w:val="1"/>
        </w:numPr>
        <w:jc w:val="both"/>
        <w:textAlignment w:val="baseline"/>
        <w:rPr>
          <w:rFonts w:eastAsia="Times New Roman"/>
          <w:color w:val="000000" w:themeColor="text1"/>
        </w:rPr>
      </w:pPr>
      <w:r w:rsidRPr="003044C2">
        <w:rPr>
          <w:rFonts w:eastAsia="Times New Roman"/>
          <w:color w:val="000000" w:themeColor="text1"/>
        </w:rPr>
        <w:t>December 26th (Feast of the Holy Family)</w:t>
      </w:r>
    </w:p>
    <w:p w14:paraId="4C1A5293" w14:textId="77777777" w:rsidR="003044C2" w:rsidRPr="003044C2" w:rsidRDefault="003044C2" w:rsidP="00001C14">
      <w:pPr>
        <w:numPr>
          <w:ilvl w:val="2"/>
          <w:numId w:val="1"/>
        </w:numPr>
        <w:jc w:val="both"/>
        <w:textAlignment w:val="baseline"/>
        <w:rPr>
          <w:rFonts w:eastAsia="Times New Roman"/>
          <w:color w:val="000000" w:themeColor="text1"/>
        </w:rPr>
      </w:pPr>
      <w:r w:rsidRPr="003044C2">
        <w:rPr>
          <w:rFonts w:eastAsia="Times New Roman"/>
          <w:color w:val="000000" w:themeColor="text1"/>
        </w:rPr>
        <w:t>The 19th day of every month </w:t>
      </w:r>
    </w:p>
    <w:p w14:paraId="28DE9DD5" w14:textId="77777777" w:rsidR="003044C2" w:rsidRPr="003044C2" w:rsidRDefault="003044C2" w:rsidP="00001C14">
      <w:pPr>
        <w:numPr>
          <w:ilvl w:val="2"/>
          <w:numId w:val="1"/>
        </w:numPr>
        <w:jc w:val="both"/>
        <w:textAlignment w:val="baseline"/>
        <w:rPr>
          <w:rFonts w:eastAsia="Times New Roman"/>
          <w:color w:val="000000" w:themeColor="text1"/>
        </w:rPr>
      </w:pPr>
      <w:r w:rsidRPr="003044C2">
        <w:rPr>
          <w:rFonts w:eastAsia="Times New Roman"/>
          <w:color w:val="000000" w:themeColor="text1"/>
        </w:rPr>
        <w:t>Every Wednesday (a day dedicated to the memory of the Saint according to the Latin tradition)</w:t>
      </w:r>
    </w:p>
    <w:p w14:paraId="7F59B257" w14:textId="77777777" w:rsidR="003044C2" w:rsidRPr="003044C2" w:rsidRDefault="003044C2" w:rsidP="00001C14">
      <w:pPr>
        <w:numPr>
          <w:ilvl w:val="1"/>
          <w:numId w:val="1"/>
        </w:numPr>
        <w:jc w:val="both"/>
        <w:textAlignment w:val="baseline"/>
        <w:rPr>
          <w:rFonts w:eastAsia="Times New Roman"/>
          <w:color w:val="000000" w:themeColor="text1"/>
        </w:rPr>
      </w:pPr>
      <w:r w:rsidRPr="003044C2">
        <w:rPr>
          <w:rFonts w:eastAsia="Times New Roman"/>
          <w:color w:val="000000" w:themeColor="text1"/>
        </w:rPr>
        <w:t>The gift of plenary indulgence extends particularly to —</w:t>
      </w:r>
    </w:p>
    <w:p w14:paraId="187210EF" w14:textId="0FC69341" w:rsidR="003044C2" w:rsidRPr="003044C2" w:rsidRDefault="003044C2" w:rsidP="00001C14">
      <w:pPr>
        <w:numPr>
          <w:ilvl w:val="2"/>
          <w:numId w:val="1"/>
        </w:numPr>
        <w:jc w:val="both"/>
        <w:textAlignment w:val="baseline"/>
        <w:rPr>
          <w:rFonts w:eastAsia="Times New Roman"/>
          <w:color w:val="000000" w:themeColor="text1"/>
        </w:rPr>
      </w:pPr>
      <w:r w:rsidRPr="003044C2">
        <w:rPr>
          <w:rFonts w:eastAsia="Times New Roman"/>
          <w:color w:val="000000" w:themeColor="text1"/>
        </w:rPr>
        <w:t>The elderly</w:t>
      </w:r>
      <w:r w:rsidR="004F60ED">
        <w:rPr>
          <w:rFonts w:eastAsia="Times New Roman"/>
          <w:color w:val="000000" w:themeColor="text1"/>
        </w:rPr>
        <w:t>, t</w:t>
      </w:r>
      <w:r w:rsidRPr="003044C2">
        <w:rPr>
          <w:rFonts w:eastAsia="Times New Roman"/>
          <w:color w:val="000000" w:themeColor="text1"/>
        </w:rPr>
        <w:t>he sick</w:t>
      </w:r>
      <w:r w:rsidR="004F60ED">
        <w:rPr>
          <w:rFonts w:eastAsia="Times New Roman"/>
          <w:color w:val="000000" w:themeColor="text1"/>
        </w:rPr>
        <w:t>, t</w:t>
      </w:r>
      <w:r w:rsidRPr="003044C2">
        <w:rPr>
          <w:rFonts w:eastAsia="Times New Roman"/>
          <w:color w:val="000000" w:themeColor="text1"/>
        </w:rPr>
        <w:t>he dying</w:t>
      </w:r>
      <w:r w:rsidR="004F60ED">
        <w:rPr>
          <w:rFonts w:eastAsia="Times New Roman"/>
          <w:color w:val="000000" w:themeColor="text1"/>
        </w:rPr>
        <w:t>,</w:t>
      </w:r>
      <w:r w:rsidRPr="003044C2">
        <w:rPr>
          <w:rFonts w:eastAsia="Times New Roman"/>
          <w:color w:val="000000" w:themeColor="text1"/>
        </w:rPr>
        <w:t> </w:t>
      </w:r>
      <w:r w:rsidR="004F60ED">
        <w:rPr>
          <w:rFonts w:eastAsia="Times New Roman"/>
          <w:color w:val="000000" w:themeColor="text1"/>
        </w:rPr>
        <w:t>and a</w:t>
      </w:r>
      <w:r w:rsidRPr="003044C2">
        <w:rPr>
          <w:rFonts w:eastAsia="Times New Roman"/>
          <w:color w:val="000000" w:themeColor="text1"/>
        </w:rPr>
        <w:t>ll those who for legitimate reasons cannot leave their home</w:t>
      </w:r>
      <w:r w:rsidR="004F60ED">
        <w:rPr>
          <w:rFonts w:eastAsia="Times New Roman"/>
          <w:color w:val="000000" w:themeColor="text1"/>
        </w:rPr>
        <w:t>.</w:t>
      </w:r>
    </w:p>
    <w:p w14:paraId="60D8BE16" w14:textId="77777777" w:rsidR="003044C2" w:rsidRPr="00851C63" w:rsidRDefault="003044C2" w:rsidP="003044C2">
      <w:pPr>
        <w:ind w:left="1080"/>
        <w:jc w:val="both"/>
      </w:pPr>
    </w:p>
    <w:sectPr w:rsidR="003044C2" w:rsidRPr="00851C63" w:rsidSect="00767879">
      <w:pgSz w:w="1008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doni 72 Book">
    <w:altName w:val="BODONI 72 BOOK"/>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CADEMY ENGRAVED LET PLAIN:1.0">
    <w:panose1 w:val="02000000000000000000"/>
    <w:charset w:val="00"/>
    <w:family w:val="auto"/>
    <w:pitch w:val="variable"/>
    <w:sig w:usb0="8000007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F0B96"/>
    <w:multiLevelType w:val="hybridMultilevel"/>
    <w:tmpl w:val="B0E8546E"/>
    <w:lvl w:ilvl="0" w:tplc="D58E685A">
      <w:start w:val="1"/>
      <w:numFmt w:val="bullet"/>
      <w:lvlText w:val="-"/>
      <w:lvlJc w:val="left"/>
      <w:pPr>
        <w:ind w:left="2520" w:hanging="360"/>
      </w:pPr>
      <w:rPr>
        <w:rFonts w:ascii="Bodoni 72 Book" w:eastAsiaTheme="minorHAnsi" w:hAnsi="Bodoni 72 Book" w:cstheme="maj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01D2F64"/>
    <w:multiLevelType w:val="multilevel"/>
    <w:tmpl w:val="99AE2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D545D5"/>
    <w:multiLevelType w:val="hybridMultilevel"/>
    <w:tmpl w:val="8EB6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05"/>
    <w:rsid w:val="00000B0D"/>
    <w:rsid w:val="00001C14"/>
    <w:rsid w:val="00003618"/>
    <w:rsid w:val="00005581"/>
    <w:rsid w:val="00017E45"/>
    <w:rsid w:val="00031B05"/>
    <w:rsid w:val="00034DD6"/>
    <w:rsid w:val="00040424"/>
    <w:rsid w:val="00040A42"/>
    <w:rsid w:val="000478C7"/>
    <w:rsid w:val="00054184"/>
    <w:rsid w:val="00054712"/>
    <w:rsid w:val="00060C77"/>
    <w:rsid w:val="00061039"/>
    <w:rsid w:val="000660D1"/>
    <w:rsid w:val="00071BA2"/>
    <w:rsid w:val="0007425F"/>
    <w:rsid w:val="000809F9"/>
    <w:rsid w:val="00081417"/>
    <w:rsid w:val="000827DB"/>
    <w:rsid w:val="00086694"/>
    <w:rsid w:val="00094448"/>
    <w:rsid w:val="00096870"/>
    <w:rsid w:val="000A0188"/>
    <w:rsid w:val="000A0C8C"/>
    <w:rsid w:val="000B14E2"/>
    <w:rsid w:val="000B3B83"/>
    <w:rsid w:val="000B3FEF"/>
    <w:rsid w:val="000B79BA"/>
    <w:rsid w:val="000C4482"/>
    <w:rsid w:val="000E048C"/>
    <w:rsid w:val="000E1805"/>
    <w:rsid w:val="000E2358"/>
    <w:rsid w:val="000E2C1B"/>
    <w:rsid w:val="000E7132"/>
    <w:rsid w:val="000F22DE"/>
    <w:rsid w:val="000F2C86"/>
    <w:rsid w:val="00101382"/>
    <w:rsid w:val="00101F24"/>
    <w:rsid w:val="001022C8"/>
    <w:rsid w:val="00104273"/>
    <w:rsid w:val="00104520"/>
    <w:rsid w:val="00104957"/>
    <w:rsid w:val="00104AB9"/>
    <w:rsid w:val="00106BFE"/>
    <w:rsid w:val="001117EF"/>
    <w:rsid w:val="001274A6"/>
    <w:rsid w:val="00144925"/>
    <w:rsid w:val="0015167D"/>
    <w:rsid w:val="00151799"/>
    <w:rsid w:val="00154C03"/>
    <w:rsid w:val="00155F3C"/>
    <w:rsid w:val="00164834"/>
    <w:rsid w:val="00167F77"/>
    <w:rsid w:val="0017516C"/>
    <w:rsid w:val="00177640"/>
    <w:rsid w:val="0018035E"/>
    <w:rsid w:val="00180AB9"/>
    <w:rsid w:val="00180C76"/>
    <w:rsid w:val="00181D02"/>
    <w:rsid w:val="00183ED1"/>
    <w:rsid w:val="00183F1E"/>
    <w:rsid w:val="001868BD"/>
    <w:rsid w:val="001879E7"/>
    <w:rsid w:val="001A15BC"/>
    <w:rsid w:val="001A6159"/>
    <w:rsid w:val="001B3095"/>
    <w:rsid w:val="001B39C5"/>
    <w:rsid w:val="001B6503"/>
    <w:rsid w:val="001B7320"/>
    <w:rsid w:val="001B73B6"/>
    <w:rsid w:val="001D0386"/>
    <w:rsid w:val="001D118B"/>
    <w:rsid w:val="001D1513"/>
    <w:rsid w:val="001E22B4"/>
    <w:rsid w:val="001E5F13"/>
    <w:rsid w:val="001E7508"/>
    <w:rsid w:val="001F1423"/>
    <w:rsid w:val="001F3003"/>
    <w:rsid w:val="001F70AA"/>
    <w:rsid w:val="0022577D"/>
    <w:rsid w:val="00230827"/>
    <w:rsid w:val="00230CD8"/>
    <w:rsid w:val="002323CD"/>
    <w:rsid w:val="0023741B"/>
    <w:rsid w:val="00237D22"/>
    <w:rsid w:val="00245A81"/>
    <w:rsid w:val="00245DCD"/>
    <w:rsid w:val="0025469F"/>
    <w:rsid w:val="002557BC"/>
    <w:rsid w:val="002558DC"/>
    <w:rsid w:val="00255DDF"/>
    <w:rsid w:val="00282D2E"/>
    <w:rsid w:val="00283D1F"/>
    <w:rsid w:val="00287A4A"/>
    <w:rsid w:val="00293A14"/>
    <w:rsid w:val="002962E8"/>
    <w:rsid w:val="002A36D4"/>
    <w:rsid w:val="002A50FB"/>
    <w:rsid w:val="002B2497"/>
    <w:rsid w:val="002B64E0"/>
    <w:rsid w:val="002B6820"/>
    <w:rsid w:val="002C766C"/>
    <w:rsid w:val="002D28AC"/>
    <w:rsid w:val="002D5286"/>
    <w:rsid w:val="002F636E"/>
    <w:rsid w:val="002F670C"/>
    <w:rsid w:val="0030064D"/>
    <w:rsid w:val="003044C2"/>
    <w:rsid w:val="00306391"/>
    <w:rsid w:val="00320B35"/>
    <w:rsid w:val="00330FF0"/>
    <w:rsid w:val="003311E7"/>
    <w:rsid w:val="003330C2"/>
    <w:rsid w:val="00336226"/>
    <w:rsid w:val="00342E17"/>
    <w:rsid w:val="00342F3B"/>
    <w:rsid w:val="0036051A"/>
    <w:rsid w:val="00362311"/>
    <w:rsid w:val="003704AA"/>
    <w:rsid w:val="00382276"/>
    <w:rsid w:val="00384382"/>
    <w:rsid w:val="00394D28"/>
    <w:rsid w:val="003A63C9"/>
    <w:rsid w:val="003A6ABD"/>
    <w:rsid w:val="003C0AC1"/>
    <w:rsid w:val="003C1E92"/>
    <w:rsid w:val="003C6580"/>
    <w:rsid w:val="003C7D22"/>
    <w:rsid w:val="003D2BF9"/>
    <w:rsid w:val="003D602A"/>
    <w:rsid w:val="003E3424"/>
    <w:rsid w:val="003E658B"/>
    <w:rsid w:val="003F22B3"/>
    <w:rsid w:val="003F28D8"/>
    <w:rsid w:val="003F4A6D"/>
    <w:rsid w:val="00400055"/>
    <w:rsid w:val="00401EB4"/>
    <w:rsid w:val="00403EBB"/>
    <w:rsid w:val="00411C63"/>
    <w:rsid w:val="00412ABF"/>
    <w:rsid w:val="0041408C"/>
    <w:rsid w:val="0041689B"/>
    <w:rsid w:val="00422EB3"/>
    <w:rsid w:val="004275EC"/>
    <w:rsid w:val="0044109C"/>
    <w:rsid w:val="00455D98"/>
    <w:rsid w:val="004700D8"/>
    <w:rsid w:val="00470387"/>
    <w:rsid w:val="0047308F"/>
    <w:rsid w:val="00476131"/>
    <w:rsid w:val="00480C09"/>
    <w:rsid w:val="00482D08"/>
    <w:rsid w:val="00494367"/>
    <w:rsid w:val="004952BF"/>
    <w:rsid w:val="00495447"/>
    <w:rsid w:val="004A16CC"/>
    <w:rsid w:val="004B0453"/>
    <w:rsid w:val="004B14D4"/>
    <w:rsid w:val="004B55C5"/>
    <w:rsid w:val="004C6C65"/>
    <w:rsid w:val="004D37D5"/>
    <w:rsid w:val="004D6E94"/>
    <w:rsid w:val="004D7A89"/>
    <w:rsid w:val="004E370E"/>
    <w:rsid w:val="004E44F5"/>
    <w:rsid w:val="004E715D"/>
    <w:rsid w:val="004F60ED"/>
    <w:rsid w:val="00500411"/>
    <w:rsid w:val="0050160A"/>
    <w:rsid w:val="00507453"/>
    <w:rsid w:val="00507595"/>
    <w:rsid w:val="005141ED"/>
    <w:rsid w:val="00520013"/>
    <w:rsid w:val="0052074A"/>
    <w:rsid w:val="00526181"/>
    <w:rsid w:val="00527EAA"/>
    <w:rsid w:val="00541F01"/>
    <w:rsid w:val="0054361A"/>
    <w:rsid w:val="005442AF"/>
    <w:rsid w:val="005544A3"/>
    <w:rsid w:val="00565951"/>
    <w:rsid w:val="0056614A"/>
    <w:rsid w:val="0057197D"/>
    <w:rsid w:val="00576537"/>
    <w:rsid w:val="00577A48"/>
    <w:rsid w:val="00581294"/>
    <w:rsid w:val="00581B89"/>
    <w:rsid w:val="00582639"/>
    <w:rsid w:val="00587E15"/>
    <w:rsid w:val="005A5AA7"/>
    <w:rsid w:val="005A7C70"/>
    <w:rsid w:val="005A7FCC"/>
    <w:rsid w:val="005B0BE4"/>
    <w:rsid w:val="005B176F"/>
    <w:rsid w:val="005B5EF8"/>
    <w:rsid w:val="005D5A4D"/>
    <w:rsid w:val="005D6D6A"/>
    <w:rsid w:val="005E311C"/>
    <w:rsid w:val="005E59C9"/>
    <w:rsid w:val="005F1B87"/>
    <w:rsid w:val="005F4458"/>
    <w:rsid w:val="00610CE7"/>
    <w:rsid w:val="0061677C"/>
    <w:rsid w:val="006213A9"/>
    <w:rsid w:val="0062265A"/>
    <w:rsid w:val="00642C4F"/>
    <w:rsid w:val="00646503"/>
    <w:rsid w:val="006511D0"/>
    <w:rsid w:val="0065429A"/>
    <w:rsid w:val="00664BCC"/>
    <w:rsid w:val="006658A2"/>
    <w:rsid w:val="00666609"/>
    <w:rsid w:val="006673DB"/>
    <w:rsid w:val="00671D1C"/>
    <w:rsid w:val="0067292C"/>
    <w:rsid w:val="006755A5"/>
    <w:rsid w:val="006757B9"/>
    <w:rsid w:val="00685396"/>
    <w:rsid w:val="00686CC6"/>
    <w:rsid w:val="00692F65"/>
    <w:rsid w:val="0069392E"/>
    <w:rsid w:val="00695B05"/>
    <w:rsid w:val="00696C41"/>
    <w:rsid w:val="00696D4E"/>
    <w:rsid w:val="00697E90"/>
    <w:rsid w:val="006B2FB6"/>
    <w:rsid w:val="006B3411"/>
    <w:rsid w:val="006B3AC9"/>
    <w:rsid w:val="006B4252"/>
    <w:rsid w:val="006B74BD"/>
    <w:rsid w:val="006D0D99"/>
    <w:rsid w:val="006D2FDD"/>
    <w:rsid w:val="006D3738"/>
    <w:rsid w:val="006D7B53"/>
    <w:rsid w:val="006E3296"/>
    <w:rsid w:val="006E405A"/>
    <w:rsid w:val="006F3FC0"/>
    <w:rsid w:val="00701ADA"/>
    <w:rsid w:val="00706952"/>
    <w:rsid w:val="00707165"/>
    <w:rsid w:val="00707CAF"/>
    <w:rsid w:val="00713941"/>
    <w:rsid w:val="00716A12"/>
    <w:rsid w:val="00721B4A"/>
    <w:rsid w:val="00733255"/>
    <w:rsid w:val="007334E5"/>
    <w:rsid w:val="007434A7"/>
    <w:rsid w:val="007442DD"/>
    <w:rsid w:val="007479C9"/>
    <w:rsid w:val="0075024C"/>
    <w:rsid w:val="007566AB"/>
    <w:rsid w:val="007622AE"/>
    <w:rsid w:val="00762636"/>
    <w:rsid w:val="007673C4"/>
    <w:rsid w:val="00767879"/>
    <w:rsid w:val="00775C85"/>
    <w:rsid w:val="00793FAD"/>
    <w:rsid w:val="00796743"/>
    <w:rsid w:val="007A5FCB"/>
    <w:rsid w:val="007C30E6"/>
    <w:rsid w:val="007C31C1"/>
    <w:rsid w:val="007D4339"/>
    <w:rsid w:val="007E03D0"/>
    <w:rsid w:val="007E758D"/>
    <w:rsid w:val="007E7C84"/>
    <w:rsid w:val="0080637C"/>
    <w:rsid w:val="00811411"/>
    <w:rsid w:val="008164D1"/>
    <w:rsid w:val="0081687C"/>
    <w:rsid w:val="00820759"/>
    <w:rsid w:val="00824D0C"/>
    <w:rsid w:val="00824D81"/>
    <w:rsid w:val="0082785F"/>
    <w:rsid w:val="0083717B"/>
    <w:rsid w:val="0084050B"/>
    <w:rsid w:val="00840516"/>
    <w:rsid w:val="008435FE"/>
    <w:rsid w:val="00843603"/>
    <w:rsid w:val="00844707"/>
    <w:rsid w:val="00844C69"/>
    <w:rsid w:val="00851C63"/>
    <w:rsid w:val="00852364"/>
    <w:rsid w:val="00863FC0"/>
    <w:rsid w:val="00873766"/>
    <w:rsid w:val="00885EB6"/>
    <w:rsid w:val="00892646"/>
    <w:rsid w:val="00896473"/>
    <w:rsid w:val="008965CA"/>
    <w:rsid w:val="00896B48"/>
    <w:rsid w:val="008A6467"/>
    <w:rsid w:val="008B5C76"/>
    <w:rsid w:val="008C3A1C"/>
    <w:rsid w:val="008D2BDF"/>
    <w:rsid w:val="008D3322"/>
    <w:rsid w:val="008E1F51"/>
    <w:rsid w:val="008E491C"/>
    <w:rsid w:val="008F0CED"/>
    <w:rsid w:val="008F5428"/>
    <w:rsid w:val="008F6B6E"/>
    <w:rsid w:val="00902E1A"/>
    <w:rsid w:val="00904435"/>
    <w:rsid w:val="00916371"/>
    <w:rsid w:val="00917D42"/>
    <w:rsid w:val="00935A02"/>
    <w:rsid w:val="00942893"/>
    <w:rsid w:val="009448DC"/>
    <w:rsid w:val="00945F97"/>
    <w:rsid w:val="00947EEF"/>
    <w:rsid w:val="00952BE9"/>
    <w:rsid w:val="0096038D"/>
    <w:rsid w:val="00964171"/>
    <w:rsid w:val="00964A69"/>
    <w:rsid w:val="009724F8"/>
    <w:rsid w:val="00974373"/>
    <w:rsid w:val="0097624A"/>
    <w:rsid w:val="00980D85"/>
    <w:rsid w:val="00986CCE"/>
    <w:rsid w:val="00986D79"/>
    <w:rsid w:val="00993964"/>
    <w:rsid w:val="009A1C3E"/>
    <w:rsid w:val="009A4112"/>
    <w:rsid w:val="009A5567"/>
    <w:rsid w:val="009B2ED7"/>
    <w:rsid w:val="009B5E23"/>
    <w:rsid w:val="009B6BCD"/>
    <w:rsid w:val="009D56C4"/>
    <w:rsid w:val="009E21E4"/>
    <w:rsid w:val="00A004F0"/>
    <w:rsid w:val="00A019D0"/>
    <w:rsid w:val="00A0343E"/>
    <w:rsid w:val="00A038C9"/>
    <w:rsid w:val="00A13D33"/>
    <w:rsid w:val="00A14D9D"/>
    <w:rsid w:val="00A2231D"/>
    <w:rsid w:val="00A24775"/>
    <w:rsid w:val="00A268CB"/>
    <w:rsid w:val="00A3494F"/>
    <w:rsid w:val="00A359E3"/>
    <w:rsid w:val="00A40645"/>
    <w:rsid w:val="00A44930"/>
    <w:rsid w:val="00A528D8"/>
    <w:rsid w:val="00A5330C"/>
    <w:rsid w:val="00A57889"/>
    <w:rsid w:val="00A729D9"/>
    <w:rsid w:val="00A804A6"/>
    <w:rsid w:val="00A8576E"/>
    <w:rsid w:val="00A86FDA"/>
    <w:rsid w:val="00A95B34"/>
    <w:rsid w:val="00AA1A08"/>
    <w:rsid w:val="00AA482C"/>
    <w:rsid w:val="00AA7493"/>
    <w:rsid w:val="00AB05B0"/>
    <w:rsid w:val="00AB3722"/>
    <w:rsid w:val="00AB4C44"/>
    <w:rsid w:val="00AC01C9"/>
    <w:rsid w:val="00AC3882"/>
    <w:rsid w:val="00AD428F"/>
    <w:rsid w:val="00AE3E28"/>
    <w:rsid w:val="00AE4BF9"/>
    <w:rsid w:val="00AE786B"/>
    <w:rsid w:val="00AF09CC"/>
    <w:rsid w:val="00AF0BAA"/>
    <w:rsid w:val="00AF69DC"/>
    <w:rsid w:val="00B00FD9"/>
    <w:rsid w:val="00B03200"/>
    <w:rsid w:val="00B066A2"/>
    <w:rsid w:val="00B1726A"/>
    <w:rsid w:val="00B222BC"/>
    <w:rsid w:val="00B23BB4"/>
    <w:rsid w:val="00B34A2E"/>
    <w:rsid w:val="00B4450D"/>
    <w:rsid w:val="00B44921"/>
    <w:rsid w:val="00B50FFF"/>
    <w:rsid w:val="00B55C32"/>
    <w:rsid w:val="00B625F0"/>
    <w:rsid w:val="00B801AC"/>
    <w:rsid w:val="00B81372"/>
    <w:rsid w:val="00B8483B"/>
    <w:rsid w:val="00B91732"/>
    <w:rsid w:val="00B92EED"/>
    <w:rsid w:val="00B97964"/>
    <w:rsid w:val="00BA4F2B"/>
    <w:rsid w:val="00BA5A5A"/>
    <w:rsid w:val="00BB048E"/>
    <w:rsid w:val="00BB1C2C"/>
    <w:rsid w:val="00BC4337"/>
    <w:rsid w:val="00BC63FA"/>
    <w:rsid w:val="00BE1EDB"/>
    <w:rsid w:val="00BE26CA"/>
    <w:rsid w:val="00BE6E60"/>
    <w:rsid w:val="00BF3E12"/>
    <w:rsid w:val="00BF5FEE"/>
    <w:rsid w:val="00BF62AE"/>
    <w:rsid w:val="00C07AB6"/>
    <w:rsid w:val="00C30557"/>
    <w:rsid w:val="00C34357"/>
    <w:rsid w:val="00C35075"/>
    <w:rsid w:val="00C37702"/>
    <w:rsid w:val="00C37895"/>
    <w:rsid w:val="00C40CFF"/>
    <w:rsid w:val="00C450E6"/>
    <w:rsid w:val="00C52297"/>
    <w:rsid w:val="00C53D7F"/>
    <w:rsid w:val="00C5701D"/>
    <w:rsid w:val="00C6692F"/>
    <w:rsid w:val="00C66ADA"/>
    <w:rsid w:val="00C75200"/>
    <w:rsid w:val="00C840CE"/>
    <w:rsid w:val="00C84737"/>
    <w:rsid w:val="00C84F2C"/>
    <w:rsid w:val="00C9032E"/>
    <w:rsid w:val="00C90E83"/>
    <w:rsid w:val="00C97F1B"/>
    <w:rsid w:val="00CA2732"/>
    <w:rsid w:val="00CA6DE2"/>
    <w:rsid w:val="00CB09E4"/>
    <w:rsid w:val="00CB30B9"/>
    <w:rsid w:val="00CC655B"/>
    <w:rsid w:val="00CC6D0C"/>
    <w:rsid w:val="00CD0F7A"/>
    <w:rsid w:val="00CD122F"/>
    <w:rsid w:val="00CD1DB7"/>
    <w:rsid w:val="00CE562C"/>
    <w:rsid w:val="00CF4AEE"/>
    <w:rsid w:val="00D01B21"/>
    <w:rsid w:val="00D03A4D"/>
    <w:rsid w:val="00D157F3"/>
    <w:rsid w:val="00D21630"/>
    <w:rsid w:val="00D36479"/>
    <w:rsid w:val="00D42985"/>
    <w:rsid w:val="00D44DAC"/>
    <w:rsid w:val="00D64379"/>
    <w:rsid w:val="00D83275"/>
    <w:rsid w:val="00D83416"/>
    <w:rsid w:val="00D84BEA"/>
    <w:rsid w:val="00D86434"/>
    <w:rsid w:val="00DB13FC"/>
    <w:rsid w:val="00DB3DB1"/>
    <w:rsid w:val="00DB6AB6"/>
    <w:rsid w:val="00DC680E"/>
    <w:rsid w:val="00DD1152"/>
    <w:rsid w:val="00DD1389"/>
    <w:rsid w:val="00DD27A6"/>
    <w:rsid w:val="00DD4A66"/>
    <w:rsid w:val="00DD4F82"/>
    <w:rsid w:val="00DE26D2"/>
    <w:rsid w:val="00DE42EA"/>
    <w:rsid w:val="00DE4831"/>
    <w:rsid w:val="00DF12F8"/>
    <w:rsid w:val="00DF6B3C"/>
    <w:rsid w:val="00DF7E17"/>
    <w:rsid w:val="00E0187B"/>
    <w:rsid w:val="00E04A7E"/>
    <w:rsid w:val="00E05FE3"/>
    <w:rsid w:val="00E2032B"/>
    <w:rsid w:val="00E221AB"/>
    <w:rsid w:val="00E26EA3"/>
    <w:rsid w:val="00E34440"/>
    <w:rsid w:val="00E365F7"/>
    <w:rsid w:val="00E43E4C"/>
    <w:rsid w:val="00E44FDD"/>
    <w:rsid w:val="00E513D6"/>
    <w:rsid w:val="00E53FA6"/>
    <w:rsid w:val="00E545EA"/>
    <w:rsid w:val="00E55720"/>
    <w:rsid w:val="00E7548C"/>
    <w:rsid w:val="00E81A3F"/>
    <w:rsid w:val="00E8387C"/>
    <w:rsid w:val="00E85B8E"/>
    <w:rsid w:val="00E91837"/>
    <w:rsid w:val="00E95FD4"/>
    <w:rsid w:val="00E972A9"/>
    <w:rsid w:val="00EA0386"/>
    <w:rsid w:val="00EA790E"/>
    <w:rsid w:val="00EB4CA4"/>
    <w:rsid w:val="00EC6C07"/>
    <w:rsid w:val="00EF36DE"/>
    <w:rsid w:val="00EF4956"/>
    <w:rsid w:val="00EF5E7F"/>
    <w:rsid w:val="00EF62CF"/>
    <w:rsid w:val="00EF7B28"/>
    <w:rsid w:val="00EF7DDC"/>
    <w:rsid w:val="00F02A9A"/>
    <w:rsid w:val="00F061BF"/>
    <w:rsid w:val="00F116C8"/>
    <w:rsid w:val="00F235E1"/>
    <w:rsid w:val="00F30BAB"/>
    <w:rsid w:val="00F50037"/>
    <w:rsid w:val="00F54FAF"/>
    <w:rsid w:val="00F864F8"/>
    <w:rsid w:val="00F86D02"/>
    <w:rsid w:val="00F90020"/>
    <w:rsid w:val="00F90EA2"/>
    <w:rsid w:val="00F92CEE"/>
    <w:rsid w:val="00FA1D7D"/>
    <w:rsid w:val="00FA66F3"/>
    <w:rsid w:val="00FB32D8"/>
    <w:rsid w:val="00FE2227"/>
    <w:rsid w:val="00FE7130"/>
    <w:rsid w:val="00FF68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A2BE"/>
  <w14:defaultImageDpi w14:val="32767"/>
  <w15:chartTrackingRefBased/>
  <w15:docId w15:val="{7837ABDD-161C-2642-9E20-B924C579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F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5EF8"/>
  </w:style>
  <w:style w:type="paragraph" w:styleId="ListParagraph">
    <w:name w:val="List Paragraph"/>
    <w:basedOn w:val="Normal"/>
    <w:uiPriority w:val="34"/>
    <w:qFormat/>
    <w:rsid w:val="00851C63"/>
    <w:pPr>
      <w:ind w:left="720"/>
      <w:contextualSpacing/>
    </w:pPr>
  </w:style>
  <w:style w:type="character" w:styleId="Hyperlink">
    <w:name w:val="Hyperlink"/>
    <w:basedOn w:val="DefaultParagraphFont"/>
    <w:uiPriority w:val="99"/>
    <w:unhideWhenUsed/>
    <w:rsid w:val="00851C63"/>
    <w:rPr>
      <w:color w:val="0563C1" w:themeColor="hyperlink"/>
      <w:u w:val="single"/>
    </w:rPr>
  </w:style>
  <w:style w:type="character" w:styleId="UnresolvedMention">
    <w:name w:val="Unresolved Mention"/>
    <w:basedOn w:val="DefaultParagraphFont"/>
    <w:uiPriority w:val="99"/>
    <w:rsid w:val="00851C63"/>
    <w:rPr>
      <w:color w:val="605E5C"/>
      <w:shd w:val="clear" w:color="auto" w:fill="E1DFDD"/>
    </w:rPr>
  </w:style>
  <w:style w:type="character" w:styleId="Strong">
    <w:name w:val="Strong"/>
    <w:basedOn w:val="DefaultParagraphFont"/>
    <w:uiPriority w:val="22"/>
    <w:qFormat/>
    <w:rsid w:val="00304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697581">
      <w:bodyDiv w:val="1"/>
      <w:marLeft w:val="0"/>
      <w:marRight w:val="0"/>
      <w:marTop w:val="0"/>
      <w:marBottom w:val="0"/>
      <w:divBdr>
        <w:top w:val="none" w:sz="0" w:space="0" w:color="auto"/>
        <w:left w:val="none" w:sz="0" w:space="0" w:color="auto"/>
        <w:bottom w:val="none" w:sz="0" w:space="0" w:color="auto"/>
        <w:right w:val="none" w:sz="0" w:space="0" w:color="auto"/>
      </w:divBdr>
    </w:div>
    <w:div w:id="2014650990">
      <w:bodyDiv w:val="1"/>
      <w:marLeft w:val="0"/>
      <w:marRight w:val="0"/>
      <w:marTop w:val="0"/>
      <w:marBottom w:val="0"/>
      <w:divBdr>
        <w:top w:val="none" w:sz="0" w:space="0" w:color="auto"/>
        <w:left w:val="none" w:sz="0" w:space="0" w:color="auto"/>
        <w:bottom w:val="none" w:sz="0" w:space="0" w:color="auto"/>
        <w:right w:val="none" w:sz="0" w:space="0" w:color="auto"/>
      </w:divBdr>
      <w:divsChild>
        <w:div w:id="1567833626">
          <w:marLeft w:val="0"/>
          <w:marRight w:val="0"/>
          <w:marTop w:val="0"/>
          <w:marBottom w:val="0"/>
          <w:divBdr>
            <w:top w:val="none" w:sz="0" w:space="0" w:color="auto"/>
            <w:left w:val="none" w:sz="0" w:space="0" w:color="auto"/>
            <w:bottom w:val="none" w:sz="0" w:space="0" w:color="auto"/>
            <w:right w:val="none" w:sz="0" w:space="0" w:color="auto"/>
          </w:divBdr>
          <w:divsChild>
            <w:div w:id="1867063667">
              <w:marLeft w:val="0"/>
              <w:marRight w:val="0"/>
              <w:marTop w:val="0"/>
              <w:marBottom w:val="0"/>
              <w:divBdr>
                <w:top w:val="none" w:sz="0" w:space="0" w:color="auto"/>
                <w:left w:val="none" w:sz="0" w:space="0" w:color="auto"/>
                <w:bottom w:val="none" w:sz="0" w:space="0" w:color="auto"/>
                <w:right w:val="none" w:sz="0" w:space="0" w:color="auto"/>
              </w:divBdr>
              <w:divsChild>
                <w:div w:id="2143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arofstjosep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Edison Tayag</dc:creator>
  <cp:keywords/>
  <dc:description/>
  <cp:lastModifiedBy>Fr. Edison Tayag</cp:lastModifiedBy>
  <cp:revision>13</cp:revision>
  <cp:lastPrinted>2021-03-16T20:29:00Z</cp:lastPrinted>
  <dcterms:created xsi:type="dcterms:W3CDTF">2021-03-15T19:00:00Z</dcterms:created>
  <dcterms:modified xsi:type="dcterms:W3CDTF">2021-03-16T20:32:00Z</dcterms:modified>
</cp:coreProperties>
</file>